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08A3E95F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="003F50E6">
        <w:rPr>
          <w:rFonts w:ascii="Times New Roman" w:hAnsi="Times New Roman" w:cs="Times New Roman"/>
          <w:sz w:val="24"/>
          <w:szCs w:val="24"/>
        </w:rPr>
        <w:t xml:space="preserve"> Laulasmaa Kool, 202</w:t>
      </w:r>
      <w:r w:rsidR="001A09E2">
        <w:rPr>
          <w:rFonts w:ascii="Times New Roman" w:hAnsi="Times New Roman" w:cs="Times New Roman"/>
          <w:sz w:val="24"/>
          <w:szCs w:val="24"/>
        </w:rPr>
        <w:t>5</w:t>
      </w:r>
      <w:r w:rsidR="003F50E6">
        <w:rPr>
          <w:rFonts w:ascii="Times New Roman" w:hAnsi="Times New Roman" w:cs="Times New Roman"/>
          <w:sz w:val="24"/>
          <w:szCs w:val="24"/>
        </w:rPr>
        <w:t>/2</w:t>
      </w:r>
      <w:r w:rsidR="001A09E2">
        <w:rPr>
          <w:rFonts w:ascii="Times New Roman" w:hAnsi="Times New Roman" w:cs="Times New Roman"/>
          <w:sz w:val="24"/>
          <w:szCs w:val="24"/>
        </w:rPr>
        <w:t>6</w:t>
      </w:r>
      <w:r w:rsidR="003F50E6">
        <w:rPr>
          <w:rFonts w:ascii="Times New Roman" w:hAnsi="Times New Roman" w:cs="Times New Roman"/>
          <w:sz w:val="24"/>
          <w:szCs w:val="24"/>
        </w:rPr>
        <w:t xml:space="preserve"> õ.a – 4a, 4b</w:t>
      </w:r>
    </w:p>
    <w:p w14:paraId="3D640F62" w14:textId="5FC67DA2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3F50E6">
        <w:rPr>
          <w:rFonts w:ascii="Times New Roman" w:hAnsi="Times New Roman" w:cs="Times New Roman"/>
          <w:b/>
          <w:sz w:val="24"/>
          <w:szCs w:val="24"/>
        </w:rPr>
        <w:t xml:space="preserve"> september 202</w:t>
      </w:r>
      <w:r w:rsidR="001A09E2">
        <w:rPr>
          <w:rFonts w:ascii="Times New Roman" w:hAnsi="Times New Roman" w:cs="Times New Roman"/>
          <w:b/>
          <w:sz w:val="24"/>
          <w:szCs w:val="24"/>
        </w:rPr>
        <w:t>5</w:t>
      </w:r>
    </w:p>
    <w:p w14:paraId="31767CE1" w14:textId="26E78196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="003F50E6">
        <w:rPr>
          <w:rFonts w:ascii="Times New Roman" w:hAnsi="Times New Roman" w:cs="Times New Roman"/>
          <w:sz w:val="24"/>
          <w:szCs w:val="24"/>
        </w:rPr>
        <w:t>: Kristiina Vähk</w:t>
      </w:r>
    </w:p>
    <w:p w14:paraId="29A194F6" w14:textId="7C68073E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3F50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  <w:r w:rsidR="003F50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F50E6" w:rsidRPr="003F50E6">
        <w:rPr>
          <w:rFonts w:ascii="Times New Roman" w:hAnsi="Times New Roman" w:cs="Times New Roman"/>
          <w:spacing w:val="-10"/>
          <w:sz w:val="24"/>
          <w:szCs w:val="24"/>
        </w:rPr>
        <w:t>35 tundi (45min)</w:t>
      </w:r>
      <w:r w:rsidR="003F50E6">
        <w:rPr>
          <w:rFonts w:ascii="Times New Roman" w:hAnsi="Times New Roman" w:cs="Times New Roman"/>
          <w:spacing w:val="-10"/>
          <w:sz w:val="24"/>
          <w:szCs w:val="24"/>
        </w:rPr>
        <w:t xml:space="preserve"> x </w:t>
      </w:r>
      <w:r w:rsidR="001A09E2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="003F50E6">
        <w:rPr>
          <w:rFonts w:ascii="Times New Roman" w:hAnsi="Times New Roman" w:cs="Times New Roman"/>
          <w:spacing w:val="-10"/>
          <w:sz w:val="24"/>
          <w:szCs w:val="24"/>
        </w:rPr>
        <w:t>, sest igal klassil eraldi</w:t>
      </w:r>
      <w:r w:rsidR="003F50E6" w:rsidRPr="003F50E6">
        <w:rPr>
          <w:rFonts w:ascii="Times New Roman" w:hAnsi="Times New Roman" w:cs="Times New Roman"/>
          <w:spacing w:val="-10"/>
          <w:sz w:val="24"/>
          <w:szCs w:val="24"/>
        </w:rPr>
        <w:t>. Lisanduvad eraldi teooria-, sõidu- ning järeleksamid.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F964722" w14:textId="77777777" w:rsidR="00797FBC" w:rsidRPr="00797FBC" w:rsidRDefault="00797FBC" w:rsidP="00797FBC">
            <w:pPr>
              <w:pStyle w:val="TableParagraph"/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  <w:lang w:val="en-US"/>
              </w:rPr>
              <w:t>Sissejuhatav tund (teooriatund)</w:t>
            </w:r>
          </w:p>
          <w:p w14:paraId="633397A7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Tutvumine ja kokkulepped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Õpetaja ja õpilaste omavaheline tutvumine. Lühike ülevaade tunni eesmärkidest ning kokkulepete sõlmimine (ohutus, kaasamine, üksteisega arvestamine). </w:t>
            </w:r>
          </w:p>
          <w:p w14:paraId="4D4DCA44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Õpilaste varasem kogemus ja oskused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Kaardistamine arutelu kaudu: </w:t>
            </w:r>
          </w:p>
          <w:p w14:paraId="3C55826C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 käib koolis jalgrattaga? </w:t>
            </w:r>
          </w:p>
          <w:p w14:paraId="37793C68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 oskab jalgrattaga sõita ja kui kindlalt? </w:t>
            </w:r>
          </w:p>
          <w:p w14:paraId="410F2D16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Milline on õpilaste teadlikkus liiklusmärkidest ja kooli ümbrusest? </w:t>
            </w:r>
          </w:p>
          <w:p w14:paraId="7E416D85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Õppeprotsessi tutvustus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Ülevaade sellest, mis kursuse jooksul ees ootab: </w:t>
            </w:r>
          </w:p>
          <w:p w14:paraId="2F1380ED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teooriatunnid ja praktilised sõidutunnid </w:t>
            </w:r>
          </w:p>
          <w:p w14:paraId="1A45D672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ohutu liiklemise põhimõtted </w:t>
            </w:r>
          </w:p>
          <w:p w14:paraId="04409ECC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kooli ümbruse tundmaõppimine </w:t>
            </w:r>
          </w:p>
          <w:p w14:paraId="3E18A13F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Eksamite tutvustus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Selgitus, milline näeb välja jalgrattaeksam:</w:t>
            </w:r>
          </w:p>
          <w:p w14:paraId="51EEBD03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teooriaeksam </w:t>
            </w:r>
          </w:p>
          <w:p w14:paraId="4ED5EEBC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sõidueksam </w:t>
            </w:r>
          </w:p>
          <w:p w14:paraId="0034898D" w14:textId="77777777" w:rsidR="00797FBC" w:rsidRPr="00797FBC" w:rsidRDefault="00797FBC" w:rsidP="00797FB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eksami eesmärk on toetada turvalist liiklemist, mitte “läbi kukutada” </w:t>
            </w:r>
          </w:p>
          <w:p w14:paraId="173DDEF4" w14:textId="71D1DADD" w:rsidR="001D305D" w:rsidRPr="00437607" w:rsidRDefault="00797FBC" w:rsidP="00437607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Tutvustus, et eksamil osaleb ka Politse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õhutamine, et neid ei pea kartma – nende roll on toetav ja suunav.</w:t>
            </w:r>
          </w:p>
        </w:tc>
        <w:tc>
          <w:tcPr>
            <w:tcW w:w="5097" w:type="dxa"/>
          </w:tcPr>
          <w:p w14:paraId="05218E09" w14:textId="422C2B8A" w:rsidR="001D305D" w:rsidRPr="00797FBC" w:rsidRDefault="00797FBC" w:rsidP="00797FBC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Soojendav küsimus (kiire ring)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Iga õpilane vastab lühidalt: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97F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“Kas ja kus ma olen jalgrattaga sõitnud?”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Käe tõstmise kaardistus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“Kes käib rattaga koolis?”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“Kes ei tunne end veel kindlalt sõites?”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Arutelu: turvaline vs ohtlik olukord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Isiklik kogemus (vabatahtlik jagamine)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Õpilased saavad jagada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oma kogemusi.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Märkide äratundmine (kiirküsimused)</w:t>
            </w:r>
            <w:r w:rsidRPr="00797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D1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Tutvumine: </w:t>
            </w:r>
            <w:r w:rsidR="00DD1FB9" w:rsidRPr="00DD1FB9">
              <w:rPr>
                <w:rFonts w:ascii="Times New Roman" w:hAnsi="Times New Roman" w:cs="Times New Roman"/>
                <w:sz w:val="24"/>
                <w:szCs w:val="24"/>
              </w:rPr>
              <w:t>Jalgratturi tööraamatu harjutuste ja kordamisküsimuste mapp</w:t>
            </w:r>
            <w:r w:rsidR="00DD1FB9">
              <w:rPr>
                <w:rFonts w:ascii="Times New Roman" w:hAnsi="Times New Roman" w:cs="Times New Roman"/>
                <w:sz w:val="24"/>
                <w:szCs w:val="24"/>
              </w:rPr>
              <w:t>iga</w:t>
            </w:r>
          </w:p>
        </w:tc>
        <w:tc>
          <w:tcPr>
            <w:tcW w:w="3582" w:type="dxa"/>
          </w:tcPr>
          <w:p w14:paraId="19099BA4" w14:textId="62E19366" w:rsid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Õpilane räägib kaasa tunnis ja jagab oma varasemaid kogemusi jalgrattasõiduga. </w:t>
            </w:r>
          </w:p>
          <w:p w14:paraId="10797AD0" w14:textId="77777777" w:rsidR="00DD1FB9" w:rsidRP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0A4B334" w14:textId="7B851BAA" w:rsid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Õpilane saab aru, kuidas kursus on üles ehitatud ja mida selle käigus õpitakse. </w:t>
            </w:r>
          </w:p>
          <w:p w14:paraId="45C2208C" w14:textId="77777777" w:rsidR="00DD1FB9" w:rsidRP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97B9673" w14:textId="6181F7E4" w:rsid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Õpilane mõistab, miks on oluline liikluses ohutult käituda. </w:t>
            </w:r>
          </w:p>
          <w:p w14:paraId="0FB0CE38" w14:textId="77777777" w:rsidR="00DD1FB9" w:rsidRPr="00DD1FB9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930AC59" w14:textId="3E017761" w:rsidR="001D305D" w:rsidRPr="00437607" w:rsidRDefault="00DD1FB9" w:rsidP="00DD1FB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Õpilane teab, et jalgrattaeksamil on nii teooria- kui ka sõiduosa ning saab aru, et eksami eesmärk on aidata tal turvaliselt liigelda</w:t>
            </w:r>
            <w:r w:rsidRPr="00DD1F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227C8B3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F2F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.- 4.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135E8C95" w:rsidR="001D305D" w:rsidRPr="00CE13BC" w:rsidRDefault="00DD1FB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60F604A0" w14:textId="182CE3CE" w:rsidR="00437607" w:rsidRPr="00437607" w:rsidRDefault="00437607" w:rsidP="00437607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  <w:lang w:val="en-US"/>
              </w:rPr>
            </w:pPr>
            <w:r w:rsidRPr="0043760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  <w:lang w:val="en-US"/>
              </w:rPr>
              <w:t>Korras jalgratas ja jalgratturi turvavarustus</w:t>
            </w:r>
          </w:p>
          <w:p w14:paraId="591C52FA" w14:textId="77777777" w:rsidR="00437607" w:rsidRPr="00437607" w:rsidRDefault="00437607" w:rsidP="00437607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Jalgratta sobivus ja tehniline seisukord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Jalgratta põhiosad, õige suuruse valik ning vajalik lisavarustus (nt tuled, helkurid, kell). </w:t>
            </w:r>
          </w:p>
          <w:p w14:paraId="2EA82D65" w14:textId="77777777" w:rsidR="00437607" w:rsidRPr="00437607" w:rsidRDefault="00437607" w:rsidP="00437607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Jalgratturi riietus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Ilmastikule ja sõiduohutusele vastav riietus, sealhulgas sobivad ja turvalised jalanõud. </w:t>
            </w:r>
          </w:p>
          <w:p w14:paraId="04E236BD" w14:textId="77777777" w:rsidR="00437607" w:rsidRPr="00437607" w:rsidRDefault="00437607" w:rsidP="00437607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Jalgratta hoiustamine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Jalgratta parkimise põhimõtted ning turvaline lukustamine. </w:t>
            </w:r>
          </w:p>
          <w:p w14:paraId="755AA93A" w14:textId="77777777" w:rsidR="00437607" w:rsidRPr="00437607" w:rsidRDefault="00437607" w:rsidP="00437607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Jalgratturi turvavarustus: kiiver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Nõuetele vastava kiivri omadused ja valik.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Kiivri korrektne paigaldamine ja reguleerimine (sh „2V1“ põhimõte).</w:t>
            </w:r>
            <w:r w:rsidRPr="00437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Peakatted kiivri all – millal ja millised on sobivad ning kuidas need mõjutavad ohutust.</w:t>
            </w:r>
          </w:p>
          <w:p w14:paraId="4705218E" w14:textId="00865AC4" w:rsidR="001D305D" w:rsidRPr="00437607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69E0799" w14:textId="61B77BAA" w:rsidR="00437607" w:rsidRPr="00DD1FB9" w:rsidRDefault="00437607" w:rsidP="00DD1FB9">
            <w:pPr>
              <w:pStyle w:val="TableParagraph"/>
            </w:pPr>
            <w:r>
              <w:t xml:space="preserve">Jagamiseks: </w:t>
            </w:r>
            <w:r w:rsidRPr="00437607">
              <w:t>Infokaart „Jalgratta ja kiivri kontrollkaart“</w:t>
            </w:r>
            <w:r w:rsidR="00DD1FB9">
              <w:t xml:space="preserve"> (Transpordiameti õppematerjalid)</w:t>
            </w:r>
            <w:r w:rsidR="00DD1FB9">
              <w:br/>
            </w: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7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6E8B00C7" w:rsidR="00891DA8" w:rsidRPr="00687A42" w:rsidRDefault="00DD1FB9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1FB9">
              <w:rPr>
                <w:rFonts w:ascii="Times New Roman" w:hAnsi="Times New Roman" w:cs="Times New Roman"/>
                <w:sz w:val="24"/>
                <w:szCs w:val="24"/>
              </w:rPr>
              <w:t>Ühiselt kontrollime Laulasmaa Kooli jalgratast, kas kõik vajalik on olemas. Harjutame kiivri õigesti pähe panemist ning teeme kiivri–muna katse.</w:t>
            </w:r>
          </w:p>
        </w:tc>
        <w:tc>
          <w:tcPr>
            <w:tcW w:w="3582" w:type="dxa"/>
          </w:tcPr>
          <w:p w14:paraId="390654C7" w14:textId="65FA6AE7" w:rsidR="00DD1FB9" w:rsidRDefault="00DD1FB9" w:rsidP="00DD1FB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Õpilane teab, milline peab olema sõidukorras ja ohutu jalgratas. </w:t>
            </w:r>
          </w:p>
          <w:p w14:paraId="314A2826" w14:textId="77777777" w:rsidR="00DD1FB9" w:rsidRPr="00DD1FB9" w:rsidRDefault="00DD1FB9" w:rsidP="00DD1FB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2EF2E09" w14:textId="1454D91E" w:rsidR="00DD1FB9" w:rsidRDefault="00DD1FB9" w:rsidP="00DD1FB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Õpilane oskab öelda, milline on hea kiiver ja kuidas seda õigesti kanda. </w:t>
            </w:r>
          </w:p>
          <w:p w14:paraId="79D6C306" w14:textId="77777777" w:rsidR="00DD1FB9" w:rsidRPr="00DD1FB9" w:rsidRDefault="00DD1FB9" w:rsidP="00DD1FB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3DB32BB" w14:textId="77139EBE" w:rsidR="001D305D" w:rsidRPr="00CE13BC" w:rsidRDefault="00DD1FB9" w:rsidP="00DD1FB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F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Õpilane hoolitseb oma kiivri eest – ei lase sellel kukkuda ning hoiab seda kohas, kus päike seda ei kahjusta.</w:t>
            </w: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AA357F" w:rsidRPr="00CE13BC" w14:paraId="56F4B497" w14:textId="77777777" w:rsidTr="0090389D">
        <w:trPr>
          <w:trHeight w:val="3377"/>
        </w:trPr>
        <w:tc>
          <w:tcPr>
            <w:tcW w:w="951" w:type="dxa"/>
          </w:tcPr>
          <w:p w14:paraId="7D0D35C3" w14:textId="583E51AB" w:rsidR="00AA357F" w:rsidRDefault="002F2F6D" w:rsidP="00AA357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</w:p>
          <w:p w14:paraId="3666A03F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00B0E36" w14:textId="5A5B0FBF" w:rsidR="00AA357F" w:rsidRPr="00CE13BC" w:rsidRDefault="00AA357F" w:rsidP="00AA357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 ak t</w:t>
            </w:r>
          </w:p>
        </w:tc>
        <w:tc>
          <w:tcPr>
            <w:tcW w:w="4462" w:type="dxa"/>
            <w:gridSpan w:val="2"/>
          </w:tcPr>
          <w:p w14:paraId="2DFBDBD9" w14:textId="593E83FD" w:rsidR="00AA357F" w:rsidRPr="00120EFB" w:rsidRDefault="00AA357F" w:rsidP="00AA357F">
            <w:pPr>
              <w:pStyle w:val="TableParagraph"/>
              <w:spacing w:before="197"/>
              <w:ind w:left="0"/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</w:pP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Mõisted.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2"/>
                <w:sz w:val="24"/>
              </w:rPr>
              <w:t xml:space="preserve"> </w:t>
            </w:r>
          </w:p>
          <w:p w14:paraId="322DCDE7" w14:textId="77777777" w:rsidR="00AA357F" w:rsidRPr="00AA357F" w:rsidRDefault="00AA357F" w:rsidP="00AA357F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</w:p>
          <w:p w14:paraId="2240E7FE" w14:textId="77777777" w:rsidR="00AA357F" w:rsidRP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Teemad:</w:t>
            </w:r>
          </w:p>
          <w:p w14:paraId="2F10C348" w14:textId="77777777" w:rsidR="00AA357F" w:rsidRPr="00AA357F" w:rsidRDefault="00AA357F" w:rsidP="00AA357F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</w:p>
          <w:p w14:paraId="312069FD" w14:textId="77777777" w:rsidR="00AA357F" w:rsidRPr="00AA357F" w:rsidRDefault="00AA357F" w:rsidP="00AA357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liiklusega</w:t>
            </w:r>
            <w:r w:rsidRPr="00AA357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seotud</w:t>
            </w:r>
            <w:r w:rsidRPr="00AA35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mõisted;</w:t>
            </w:r>
          </w:p>
          <w:p w14:paraId="438ED7AA" w14:textId="77777777" w:rsidR="00AA357F" w:rsidRPr="00AA357F" w:rsidRDefault="00AA357F" w:rsidP="00AA357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21"/>
              <w:ind w:hanging="361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sõidukitega</w:t>
            </w:r>
            <w:r w:rsidRPr="00AA357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seotud</w:t>
            </w:r>
            <w:r w:rsidRPr="00AA357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mõisted;</w:t>
            </w:r>
          </w:p>
          <w:p w14:paraId="59F47CE8" w14:textId="77777777" w:rsidR="00AA357F" w:rsidRPr="00AA357F" w:rsidRDefault="00AA357F" w:rsidP="00AA357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20"/>
              <w:ind w:hanging="361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liikluskorraldusega</w:t>
            </w:r>
            <w:r w:rsidRPr="00AA357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seotud</w:t>
            </w:r>
            <w:r w:rsidRPr="00AA35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mõisted;</w:t>
            </w:r>
          </w:p>
          <w:p w14:paraId="1368BC8E" w14:textId="77777777" w:rsidR="00AA357F" w:rsidRPr="00AA357F" w:rsidRDefault="00AA357F" w:rsidP="00AA357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22"/>
              <w:ind w:hanging="361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taristuga</w:t>
            </w:r>
            <w:r w:rsidRPr="00AA357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seotud</w:t>
            </w:r>
            <w:r w:rsidRPr="00AA35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mõisted;</w:t>
            </w:r>
          </w:p>
          <w:p w14:paraId="3416591F" w14:textId="77777777" w:rsidR="00AA357F" w:rsidRPr="00AA357F" w:rsidRDefault="00AA357F" w:rsidP="00AA357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23"/>
              <w:ind w:hanging="361"/>
              <w:rPr>
                <w:rFonts w:ascii="Times New Roman" w:hAnsi="Times New Roman" w:cs="Times New Roman"/>
                <w:sz w:val="24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jalgrattaga</w:t>
            </w:r>
            <w:r w:rsidRPr="00AA357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liiklemisega</w:t>
            </w:r>
            <w:r w:rsidRPr="00AA35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soetud</w:t>
            </w:r>
            <w:r w:rsidRPr="00AA35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mõisted;</w:t>
            </w:r>
          </w:p>
          <w:p w14:paraId="332CFA0C" w14:textId="5865C351" w:rsidR="00AA357F" w:rsidRPr="00AA357F" w:rsidRDefault="00AA357F" w:rsidP="00AA357F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A357F">
              <w:rPr>
                <w:rFonts w:ascii="Times New Roman" w:hAnsi="Times New Roman" w:cs="Times New Roman"/>
                <w:sz w:val="24"/>
              </w:rPr>
              <w:t>sõidutee</w:t>
            </w:r>
            <w:r w:rsidRPr="00AA357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</w:rPr>
              <w:t>ületamine.</w:t>
            </w:r>
          </w:p>
        </w:tc>
        <w:tc>
          <w:tcPr>
            <w:tcW w:w="5097" w:type="dxa"/>
          </w:tcPr>
          <w:p w14:paraId="3BC0B7F6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0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6B5E338D" w14:textId="77777777" w:rsidR="00AA357F" w:rsidRPr="00CE13BC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CAA9A" w14:textId="77777777" w:rsidR="00AA357F" w:rsidRDefault="00AA357F" w:rsidP="00AA357F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A424A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5C53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E924126" w14:textId="77777777" w:rsidR="00AA357F" w:rsidRPr="00AA357F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oskab oma sõnadega selgitada järgmisi liiklusega seotud mõisteid:</w:t>
            </w:r>
          </w:p>
          <w:p w14:paraId="1BDA1A2F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liiklejad </w:t>
            </w:r>
          </w:p>
          <w:p w14:paraId="192B4C93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sõidukid </w:t>
            </w:r>
          </w:p>
          <w:p w14:paraId="2D257287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teed </w:t>
            </w:r>
          </w:p>
          <w:p w14:paraId="10A777B1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liikluskorraldusvahendid </w:t>
            </w:r>
          </w:p>
          <w:p w14:paraId="03A78231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tee ületamine </w:t>
            </w:r>
          </w:p>
          <w:p w14:paraId="4C3A50D1" w14:textId="77777777" w:rsidR="00AA357F" w:rsidRPr="00AA357F" w:rsidRDefault="00AA357F" w:rsidP="00AA357F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5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üldised liiklusreeglid</w:t>
            </w:r>
          </w:p>
          <w:p w14:paraId="00BFBE50" w14:textId="77777777" w:rsidR="00AA357F" w:rsidRPr="00CE13BC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357F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6985A9E6" w:rsidR="00AA357F" w:rsidRPr="00AA357F" w:rsidRDefault="002F2F6D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="00AA357F" w:rsidRPr="00AA35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29A9146" w14:textId="428AAEDF" w:rsidR="00AA357F" w:rsidRPr="00AA357F" w:rsidRDefault="00AA357F" w:rsidP="00AA357F">
            <w:pPr>
              <w:pStyle w:val="TableParagraph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F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EC3F535" w14:textId="4BB99854" w:rsidR="00AA357F" w:rsidRP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357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357F">
              <w:rPr>
                <w:rFonts w:ascii="Times New Roman" w:hAnsi="Times New Roman" w:cs="Times New Roman"/>
                <w:sz w:val="24"/>
                <w:szCs w:val="24"/>
              </w:rPr>
              <w:t xml:space="preserve">ak </w:t>
            </w:r>
            <w:r w:rsidRPr="00AA357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7F3E82AD" w:rsidR="00AA357F" w:rsidRPr="00302DED" w:rsidRDefault="00AA357F" w:rsidP="00AA357F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Sõidutund</w:t>
            </w:r>
            <w:r w:rsidRPr="00120EF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814B406" w14:textId="77777777" w:rsidR="00AA357F" w:rsidRPr="00CE13BC" w:rsidRDefault="00AA357F" w:rsidP="00AA357F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AA357F" w:rsidRPr="00CE13BC" w:rsidRDefault="00AA357F" w:rsidP="00AA357F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AA357F" w:rsidRPr="00CE13BC" w:rsidRDefault="00AA357F" w:rsidP="00AA357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AA357F" w:rsidRPr="00CE13BC" w:rsidRDefault="00AA357F" w:rsidP="00AA357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28DE70CB" w:rsidR="00AA357F" w:rsidRPr="00CE13BC" w:rsidRDefault="00AA357F" w:rsidP="00AA357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="00120E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4FBDA7E7" w14:textId="4C0D1CDD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t>vestid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t>koonused.</w:t>
            </w:r>
          </w:p>
          <w:p w14:paraId="395031F5" w14:textId="4F541CF5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14ED044" w:rsidR="00AA357F" w:rsidRDefault="00AA357F" w:rsidP="00AA357F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sirge sõidujoone hoidmine erinevatel kiirustel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t>. Eriti aeglane sõit.</w:t>
            </w:r>
          </w:p>
          <w:p w14:paraId="136AA55B" w14:textId="0C946B43" w:rsidR="00AA357F" w:rsidRDefault="00120EFB" w:rsidP="00AA357F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357F">
              <w:rPr>
                <w:rFonts w:ascii="Times New Roman" w:hAnsi="Times New Roman" w:cs="Times New Roman"/>
                <w:sz w:val="24"/>
                <w:szCs w:val="24"/>
              </w:rPr>
              <w:t>idurduskatsed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F278E" w14:textId="34E3B205" w:rsidR="00AA357F" w:rsidRPr="00AD7FF1" w:rsidRDefault="00AA357F" w:rsidP="00AA357F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AA357F" w:rsidRPr="00891DA8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AA357F" w:rsidRPr="00CE13BC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59EE73C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Jagame: </w:t>
            </w:r>
            <w:r w:rsidR="00120EFB" w:rsidRPr="00120EFB">
              <w:rPr>
                <w:rFonts w:ascii="Times New Roman" w:hAnsi="Times New Roman" w:cs="Times New Roman"/>
                <w:sz w:val="24"/>
                <w:szCs w:val="24"/>
              </w:rPr>
              <w:t>Kleeps „Minu ratas on korras"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t xml:space="preserve"> (Transpordiamet)</w:t>
            </w:r>
          </w:p>
          <w:p w14:paraId="37F194B2" w14:textId="59CC73EF" w:rsidR="00AA357F" w:rsidRPr="00CE13BC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EA1398" w14:textId="77777777" w:rsidR="00120EFB" w:rsidRDefault="00120EFB" w:rsidP="00120EFB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0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Õpilane oskab kontrollida jalgratta tehnilist seisukorda ning vajadusel korrigeerida helkurite ja tulede asendit.</w:t>
            </w:r>
          </w:p>
          <w:p w14:paraId="1BB474BE" w14:textId="77777777" w:rsidR="00120EFB" w:rsidRPr="00120EFB" w:rsidRDefault="00120EFB" w:rsidP="00120EFB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EFE9ED6" w14:textId="77777777" w:rsidR="00120EFB" w:rsidRDefault="00120EFB" w:rsidP="00120EFB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0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Õpilane oskab kiivri õigesti pähe panna ja selle rihmasid sobivaks reguleerida (2V1 põhimõte).</w:t>
            </w:r>
          </w:p>
          <w:p w14:paraId="1E79B2F2" w14:textId="77777777" w:rsidR="00120EFB" w:rsidRPr="00120EFB" w:rsidRDefault="00120EFB" w:rsidP="00120EFB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92051CE" w14:textId="77777777" w:rsidR="00120EFB" w:rsidRPr="00120EFB" w:rsidRDefault="00120EFB" w:rsidP="00120EFB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0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Õpilane oskab jalgratast kindlalt juhtida – vahetada käike, pidurdada sujuvalt ning hoida sirget sõidujoont, suunates samal ajal pilgu õigesti.</w:t>
            </w:r>
          </w:p>
          <w:p w14:paraId="2BE32066" w14:textId="460FBE3B" w:rsidR="00AA357F" w:rsidRPr="00CE13BC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0EFB" w:rsidRPr="00CE13BC" w14:paraId="66D5B2ED" w14:textId="77777777" w:rsidTr="0090389D">
        <w:trPr>
          <w:trHeight w:val="3841"/>
        </w:trPr>
        <w:tc>
          <w:tcPr>
            <w:tcW w:w="951" w:type="dxa"/>
          </w:tcPr>
          <w:p w14:paraId="4AD57B61" w14:textId="383A3B22" w:rsidR="00120EFB" w:rsidRDefault="002F2F6D" w:rsidP="00AA357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7.- 8.</w:t>
            </w:r>
            <w:r w:rsidR="00120E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</w:p>
          <w:p w14:paraId="036B87A8" w14:textId="36EB5DE7" w:rsidR="00120EFB" w:rsidRPr="00CE13BC" w:rsidRDefault="00120EFB" w:rsidP="00AA357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 akt t </w:t>
            </w:r>
          </w:p>
        </w:tc>
        <w:tc>
          <w:tcPr>
            <w:tcW w:w="4462" w:type="dxa"/>
            <w:gridSpan w:val="2"/>
          </w:tcPr>
          <w:p w14:paraId="4A483E03" w14:textId="77777777" w:rsidR="00120EFB" w:rsidRDefault="00120EFB" w:rsidP="00120EFB">
            <w:pPr>
              <w:pStyle w:val="TableParagraph"/>
              <w:spacing w:line="276" w:lineRule="auto"/>
              <w:ind w:right="832"/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</w:pP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Liiklusviisakus (sh jalakäija liiklusreeglite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57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kordamine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2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sh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1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enda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1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nähtavaks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pacing w:val="-1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b/>
                <w:color w:val="8064A2" w:themeColor="accent4"/>
                <w:sz w:val="24"/>
              </w:rPr>
              <w:t>tegemine)</w:t>
            </w:r>
          </w:p>
          <w:p w14:paraId="7551811F" w14:textId="77777777" w:rsidR="00120EFB" w:rsidRPr="00120EFB" w:rsidRDefault="00120EFB" w:rsidP="00120EFB">
            <w:pPr>
              <w:pStyle w:val="TableParagraph"/>
              <w:spacing w:line="276" w:lineRule="auto"/>
              <w:ind w:right="832"/>
              <w:rPr>
                <w:rFonts w:ascii="Times New Roman" w:hAnsi="Times New Roman" w:cs="Times New Roman"/>
                <w:bCs/>
                <w:color w:val="8064A2" w:themeColor="accent4"/>
                <w:sz w:val="24"/>
              </w:rPr>
            </w:pPr>
          </w:p>
          <w:p w14:paraId="4F3FF09A" w14:textId="77777777" w:rsidR="00120EFB" w:rsidRPr="003A2051" w:rsidRDefault="00120EFB" w:rsidP="00AA357F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471E954" w14:textId="77777777" w:rsidR="00120EFB" w:rsidRDefault="00120EFB" w:rsidP="00AA357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20EFB">
              <w:rPr>
                <w:rFonts w:ascii="Times New Roman" w:hAnsi="Times New Roman" w:cs="Times New Roman"/>
                <w:sz w:val="24"/>
              </w:rPr>
              <w:t>„Jalgratturi tööraamat“ lk 4–5 – Sõidutee ületamine</w:t>
            </w:r>
            <w:r w:rsidRPr="00120EF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sz w:val="24"/>
              </w:rPr>
              <w:t>koos</w:t>
            </w:r>
            <w:r w:rsidRPr="00120E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sz w:val="24"/>
              </w:rPr>
              <w:t>mõistetega. Kordamisküsimused</w:t>
            </w:r>
            <w:r w:rsidRPr="00120E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20EFB">
              <w:rPr>
                <w:rFonts w:ascii="Times New Roman" w:hAnsi="Times New Roman" w:cs="Times New Roman"/>
                <w:sz w:val="24"/>
              </w:rPr>
              <w:t>lk 5.</w:t>
            </w:r>
          </w:p>
          <w:p w14:paraId="43BB6047" w14:textId="77777777" w:rsidR="00120EFB" w:rsidRDefault="00120EFB" w:rsidP="00AA357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CAF7A90" w14:textId="77777777" w:rsidR="00120EFB" w:rsidRDefault="00120EFB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D1FB9">
              <w:rPr>
                <w:rFonts w:ascii="Times New Roman" w:hAnsi="Times New Roman" w:cs="Times New Roman"/>
                <w:sz w:val="24"/>
                <w:szCs w:val="24"/>
              </w:rPr>
              <w:t>Jalgratturi tööraamatu harjutuste ja kordamisküsimuste mapp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iga.</w:t>
            </w:r>
          </w:p>
          <w:p w14:paraId="13E26480" w14:textId="77777777" w:rsidR="00120EFB" w:rsidRDefault="00120EFB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4123" w14:textId="77777777" w:rsidR="00120EFB" w:rsidRPr="00CE13BC" w:rsidRDefault="00120EFB" w:rsidP="00120EFB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7CE32790" w14:textId="77777777" w:rsidR="00120EFB" w:rsidRDefault="00120EFB" w:rsidP="00AA357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71B9AC" w14:textId="77777777" w:rsidR="00120EFB" w:rsidRDefault="00120EFB" w:rsidP="00120EFB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2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62FE231A" w14:textId="39499208" w:rsidR="00120EFB" w:rsidRPr="00120EFB" w:rsidRDefault="00120EFB" w:rsidP="00AA3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AD5C506" w14:textId="77777777" w:rsidR="00120EFB" w:rsidRDefault="00120EFB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20EFB">
              <w:rPr>
                <w:rFonts w:ascii="Times New Roman" w:hAnsi="Times New Roman" w:cs="Times New Roman"/>
                <w:i/>
                <w:iCs/>
                <w:sz w:val="24"/>
              </w:rPr>
              <w:t>Õpilane õpib viisakat ja turvalist käitumist liikluses, sealhulgas jalakäija liiklusreegleid ja enda nähtavaks tegemise olulisust.</w:t>
            </w:r>
          </w:p>
          <w:p w14:paraId="55EC7FFC" w14:textId="77777777" w:rsidR="00120EFB" w:rsidRDefault="00120EFB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  <w:p w14:paraId="4A959082" w14:textId="381F51E7" w:rsidR="00120EFB" w:rsidRPr="00120EFB" w:rsidRDefault="00120EFB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ka jalgratturina päevasel ja 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AA357F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6FE8613A" w:rsidR="00AA357F" w:rsidRPr="00CE13BC" w:rsidRDefault="002F2F6D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="00AA357F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52CF2CE" w14:textId="77777777" w:rsidR="00AA357F" w:rsidRPr="00CE13BC" w:rsidRDefault="00AA357F" w:rsidP="00AA357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AA357F" w:rsidRPr="00CE13BC" w:rsidRDefault="00AA357F" w:rsidP="00AA35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AA357F" w:rsidRPr="002F2F6D" w:rsidRDefault="00AA357F" w:rsidP="00AA357F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AA357F" w:rsidRPr="00CE13BC" w:rsidRDefault="00AA357F" w:rsidP="00AA357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AA357F" w:rsidRPr="00CE13BC" w:rsidRDefault="00AA357F" w:rsidP="00AA357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AA357F" w:rsidRPr="003A2051" w:rsidRDefault="00AA357F" w:rsidP="00AA357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AA357F" w:rsidRDefault="00AA357F" w:rsidP="00AA357F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AA357F" w:rsidRPr="00B86EE4" w:rsidRDefault="00AA357F" w:rsidP="00AA357F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72ECC6C9" w:rsidR="00AA357F" w:rsidRPr="003A2051" w:rsidRDefault="00AA357F" w:rsidP="00AA357F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1565BECF" w14:textId="43E5FA79" w:rsidR="00AA357F" w:rsidRPr="00CE13BC" w:rsidRDefault="00AA357F" w:rsidP="00120E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20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26A8802E" w14:textId="74C3151F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AA357F" w:rsidRPr="00CE13BC" w:rsidRDefault="00AA357F" w:rsidP="00AA357F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864890B" w14:textId="77777777" w:rsidR="00AA357F" w:rsidRPr="00CE13BC" w:rsidRDefault="00AA357F" w:rsidP="00AA357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AA357F" w:rsidRPr="00576350" w:rsidRDefault="00AA357F" w:rsidP="00AA357F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liikumisega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AA357F" w:rsidRDefault="00AA357F" w:rsidP="00AA35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0092FBEB" w:rsidR="00AA357F" w:rsidRPr="00332E3B" w:rsidRDefault="00AA357F" w:rsidP="00120EF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26B8503" w14:textId="2AA3BFE2" w:rsidR="00AA357F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pilkkontakt ja tänamine). </w:t>
            </w:r>
          </w:p>
          <w:p w14:paraId="28B8FE5A" w14:textId="77777777" w:rsidR="00AA357F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AA357F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5454110F" w:rsidR="00AA357F" w:rsidRPr="00CE13BC" w:rsidRDefault="00AA357F" w:rsidP="00AA357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2F6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544F2B6D" w:rsidR="002F2F6D" w:rsidRPr="00CE13BC" w:rsidRDefault="002F2F6D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10. – 12.</w:t>
            </w:r>
          </w:p>
          <w:p w14:paraId="696A4F87" w14:textId="77777777" w:rsidR="002F2F6D" w:rsidRPr="00CE13BC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06B88C69" w:rsidR="002F2F6D" w:rsidRPr="00CE13BC" w:rsidRDefault="002F2F6D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07C61B5F" w14:textId="49E0976C" w:rsidR="002F2F6D" w:rsidRPr="00F84B2B" w:rsidRDefault="002F2F6D" w:rsidP="00F84B2B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Jalgratturi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7"/>
                <w:sz w:val="24"/>
                <w:szCs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märguanded</w:t>
            </w:r>
          </w:p>
          <w:p w14:paraId="5614CF3F" w14:textId="77777777" w:rsidR="002F2F6D" w:rsidRPr="00CE13BC" w:rsidRDefault="002F2F6D" w:rsidP="002F2F6D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7C168F6B" w14:textId="77777777" w:rsidR="002F2F6D" w:rsidRDefault="002F2F6D" w:rsidP="002F2F6D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93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679EB970" w14:textId="77777777" w:rsidR="002F2F6D" w:rsidRPr="002F2F6D" w:rsidRDefault="002F2F6D" w:rsidP="002F2F6D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93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sz w:val="24"/>
              </w:rPr>
              <w:t>Sõiduteel</w:t>
            </w:r>
            <w:r w:rsidRPr="002F2F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sõites</w:t>
            </w:r>
            <w:r w:rsidRPr="002F2F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asukoht</w:t>
            </w:r>
            <w:r w:rsidRPr="002F2F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teel.</w:t>
            </w:r>
          </w:p>
          <w:p w14:paraId="3EE22678" w14:textId="0988FEAC" w:rsidR="002F2F6D" w:rsidRPr="002F2F6D" w:rsidRDefault="002F2F6D" w:rsidP="002F2F6D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93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spacing w:val="-5"/>
                <w:sz w:val="24"/>
              </w:rPr>
              <w:t xml:space="preserve">Pimenurgad, küljetuul </w:t>
            </w:r>
          </w:p>
          <w:p w14:paraId="04EA9F04" w14:textId="77777777" w:rsidR="002F2F6D" w:rsidRPr="002F2F6D" w:rsidRDefault="002F2F6D" w:rsidP="002F2F6D">
            <w:pPr>
              <w:pStyle w:val="TableParagraph"/>
              <w:spacing w:line="27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2F2F6D">
              <w:rPr>
                <w:rFonts w:ascii="Times New Roman" w:hAnsi="Times New Roman" w:cs="Times New Roman"/>
                <w:sz w:val="24"/>
              </w:rPr>
              <w:t>Suunamärguanded</w:t>
            </w:r>
            <w:r w:rsidRPr="002F2F6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(keskendumine</w:t>
            </w:r>
            <w:r w:rsidRPr="002F2F6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vasakpöördele).</w:t>
            </w:r>
            <w:r w:rsidRPr="002F2F6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Peatumis</w:t>
            </w:r>
            <w:r w:rsidRPr="002F2F6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märguanne.</w:t>
            </w:r>
          </w:p>
          <w:p w14:paraId="155624C0" w14:textId="77777777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F2F6D">
              <w:rPr>
                <w:rFonts w:ascii="Times New Roman" w:hAnsi="Times New Roman" w:cs="Times New Roman"/>
                <w:sz w:val="24"/>
              </w:rPr>
              <w:t>Vasakpöörde</w:t>
            </w:r>
            <w:r w:rsidRPr="002F2F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reegel</w:t>
            </w:r>
            <w:r w:rsidRPr="002F2F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(otse sõitjale</w:t>
            </w:r>
            <w:r w:rsidRPr="002F2F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tuleb</w:t>
            </w:r>
            <w:r w:rsidRPr="002F2F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teed</w:t>
            </w:r>
            <w:r w:rsidRPr="002F2F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sz w:val="24"/>
              </w:rPr>
              <w:t>anda)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96C180C" w14:textId="77777777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1CE22E4" w14:textId="613859F9" w:rsidR="002F2F6D" w:rsidRPr="00F84B2B" w:rsidRDefault="002F2F6D" w:rsidP="00F84B2B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Asukoht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13"/>
                <w:sz w:val="24"/>
                <w:szCs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teel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13"/>
                <w:sz w:val="24"/>
                <w:szCs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13"/>
                <w:sz w:val="24"/>
                <w:szCs w:val="24"/>
              </w:rPr>
              <w:t xml:space="preserve"> 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 xml:space="preserve">jalakäijatega </w:t>
            </w:r>
            <w:r w:rsidRPr="002F2F6D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arvestamine</w:t>
            </w:r>
          </w:p>
          <w:p w14:paraId="738858A7" w14:textId="77777777" w:rsidR="00F84B2B" w:rsidRPr="00CE13BC" w:rsidRDefault="00F84B2B" w:rsidP="00F84B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50BDE864" w14:textId="77777777" w:rsidR="00F84B2B" w:rsidRPr="00CE13BC" w:rsidRDefault="00F84B2B" w:rsidP="00F84B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089298F" w14:textId="77777777" w:rsidR="00F84B2B" w:rsidRDefault="00F84B2B" w:rsidP="00F84B2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C15A3" w14:textId="77777777" w:rsidR="00F84B2B" w:rsidRPr="00CE13BC" w:rsidRDefault="00F84B2B" w:rsidP="00F84B2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6FA6DB04" w14:textId="77777777" w:rsidR="00F84B2B" w:rsidRPr="00CE13BC" w:rsidRDefault="00F84B2B" w:rsidP="00F84B2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1322DEFD" w14:textId="0CBD9CE3" w:rsidR="002F2F6D" w:rsidRPr="00F84B2B" w:rsidRDefault="00F84B2B" w:rsidP="00F84B2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</w:tc>
        <w:tc>
          <w:tcPr>
            <w:tcW w:w="5103" w:type="dxa"/>
            <w:gridSpan w:val="2"/>
          </w:tcPr>
          <w:p w14:paraId="34C276C3" w14:textId="77777777" w:rsidR="002F2F6D" w:rsidRPr="00CE13BC" w:rsidRDefault="002F2F6D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 (ptk 4)</w:t>
            </w:r>
          </w:p>
          <w:p w14:paraId="2352DABA" w14:textId="77777777" w:rsidR="002F2F6D" w:rsidRPr="00CE13BC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99E53" w14:textId="77777777" w:rsidR="002F2F6D" w:rsidRDefault="002F2F6D" w:rsidP="002F2F6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  <w:p w14:paraId="1DD9A48A" w14:textId="77777777" w:rsidR="002F2F6D" w:rsidRDefault="002F2F6D" w:rsidP="002F2F6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18A098A" w14:textId="77777777" w:rsidR="002F2F6D" w:rsidRDefault="002F2F6D" w:rsidP="002F2F6D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6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679CD0F1" w14:textId="77777777" w:rsidR="002F2F6D" w:rsidRPr="00CE13BC" w:rsidRDefault="002F2F6D" w:rsidP="002F2F6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89747" w14:textId="77777777" w:rsidR="002F2F6D" w:rsidRDefault="002F2F6D" w:rsidP="002F2F6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Kohtvaatluse käigus vaadetakse üle sõiduautojuhi pimenurgad.</w:t>
            </w:r>
          </w:p>
          <w:p w14:paraId="12A03D96" w14:textId="77777777" w:rsidR="002F2F6D" w:rsidRDefault="002F2F6D" w:rsidP="002F2F6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5F36" w14:textId="77777777" w:rsidR="002F2F6D" w:rsidRDefault="002F2F6D" w:rsidP="002F2F6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E7F11" w14:textId="3C9DDAC7" w:rsidR="002F2F6D" w:rsidRPr="00E3224B" w:rsidRDefault="002F2F6D" w:rsidP="002F2F6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11DFA80" w14:textId="2F57F093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6CE5B985" w14:textId="77777777" w:rsidR="002F2F6D" w:rsidRPr="002F2F6D" w:rsidRDefault="002F2F6D" w:rsidP="002F2F6D">
            <w:pPr>
              <w:pStyle w:val="TableParagraph"/>
              <w:ind w:left="0"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BA915A0" w14:textId="77777777" w:rsidR="002F2F6D" w:rsidRDefault="002F2F6D" w:rsidP="002F2F6D">
            <w:pPr>
              <w:pStyle w:val="TableParagraph"/>
              <w:ind w:left="0"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2F2F6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 vasak- ja tagasipöörde reegleid ja märke.</w:t>
            </w:r>
          </w:p>
          <w:p w14:paraId="111F3358" w14:textId="77777777" w:rsidR="002F2F6D" w:rsidRDefault="002F2F6D" w:rsidP="002F2F6D">
            <w:pPr>
              <w:pStyle w:val="TableParagraph"/>
              <w:ind w:left="0"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75016EF0" w14:textId="77777777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6F0C44B5" w14:textId="77777777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09E153" w14:textId="3150424D" w:rsidR="002F2F6D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D161BF9" w14:textId="77777777" w:rsidR="002F2F6D" w:rsidRDefault="002F2F6D" w:rsidP="002F2F6D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AED5EC2" w14:textId="143BEBBD" w:rsidR="002F2F6D" w:rsidRPr="000B061A" w:rsidRDefault="002F2F6D" w:rsidP="002F2F6D">
            <w:pPr>
              <w:pStyle w:val="TableParagraph"/>
              <w:ind w:left="0"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ulatusest ja oskab neisse sattumist vältida.</w:t>
            </w:r>
          </w:p>
        </w:tc>
      </w:tr>
      <w:tr w:rsidR="002F2F6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22470817" w:rsidR="002F2F6D" w:rsidRPr="00CE13BC" w:rsidRDefault="002F2F6D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F84B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– 1</w:t>
            </w:r>
            <w:r w:rsidR="00F84B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2F2F6D" w:rsidRPr="00CE13BC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0708F359" w:rsidR="002F2F6D" w:rsidRPr="00CE13BC" w:rsidRDefault="002F2F6D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5401993F" w14:textId="77777777" w:rsidR="00F84B2B" w:rsidRPr="00F84B2B" w:rsidRDefault="00F84B2B" w:rsidP="00F84B2B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pacing w:val="-7"/>
                <w:sz w:val="24"/>
                <w:szCs w:val="24"/>
              </w:rPr>
              <w:t>Tee</w:t>
            </w: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pacing w:val="-6"/>
                <w:sz w:val="24"/>
                <w:szCs w:val="24"/>
              </w:rPr>
              <w:t xml:space="preserve"> </w:t>
            </w: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ületamine</w:t>
            </w:r>
          </w:p>
          <w:p w14:paraId="5C60FA79" w14:textId="77777777" w:rsidR="00F84B2B" w:rsidRPr="00CE13BC" w:rsidRDefault="00F84B2B" w:rsidP="00F84B2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5E613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390832E1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A94C2A0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7FB2249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485EF9CD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EA1F88C" w14:textId="77777777" w:rsidR="00F84B2B" w:rsidRPr="00CE13BC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26C91337" w14:textId="77777777" w:rsidR="00F84B2B" w:rsidRPr="009C3666" w:rsidRDefault="00F84B2B" w:rsidP="00F84B2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5AC5E9D5" w14:textId="78E30822" w:rsidR="002F2F6D" w:rsidRPr="00CE13BC" w:rsidRDefault="002F2F6D" w:rsidP="002F2F6D">
            <w:pPr>
              <w:pStyle w:val="TableParagraph"/>
              <w:tabs>
                <w:tab w:val="left" w:pos="472"/>
              </w:tabs>
              <w:spacing w:line="293" w:lineRule="exact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5F6CAE3" w14:textId="77777777" w:rsidR="00F84B2B" w:rsidRPr="00CE13BC" w:rsidRDefault="00F84B2B" w:rsidP="00F84B2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 (ptk 6)</w:t>
            </w:r>
          </w:p>
          <w:p w14:paraId="77D2404D" w14:textId="77777777" w:rsidR="00F84B2B" w:rsidRDefault="00F84B2B" w:rsidP="00F84B2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Erinevad olukorrad teeületustest (fotod tööraamatust või ise tehtud fotod kooli lähedal asuvatest laste igapäeva koolitee situatsioonidest). </w:t>
            </w:r>
          </w:p>
          <w:p w14:paraId="57F9C202" w14:textId="77777777" w:rsidR="00F84B2B" w:rsidRPr="00CE13BC" w:rsidRDefault="00F84B2B" w:rsidP="00F84B2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A045" w14:textId="77777777" w:rsidR="00F84B2B" w:rsidRPr="00CE13BC" w:rsidRDefault="00F84B2B" w:rsidP="00F84B2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52CDE" w14:textId="77777777" w:rsidR="00F84B2B" w:rsidRDefault="00F84B2B" w:rsidP="00F84B2B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270428" w14:textId="77777777" w:rsidR="00F84B2B" w:rsidRDefault="00F84B2B" w:rsidP="00F84B2B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6141CF81" w:rsidR="002F2F6D" w:rsidRPr="00CE13BC" w:rsidRDefault="002F2F6D" w:rsidP="002F2F6D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CE85C9" w14:textId="77777777" w:rsidR="00F84B2B" w:rsidRDefault="00F84B2B" w:rsidP="00F84B2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juhtide/ratturi liiklusreegleid sh alarmsõidukitele teeandmise kohustust.</w:t>
            </w:r>
          </w:p>
          <w:p w14:paraId="77EF649B" w14:textId="77777777" w:rsidR="00F84B2B" w:rsidRDefault="00F84B2B" w:rsidP="00F84B2B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1CC456" w14:textId="35F3806D" w:rsidR="002F2F6D" w:rsidRPr="00CE13BC" w:rsidRDefault="00F84B2B" w:rsidP="00F84B2B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„Rong on alati peateel“ ja rongil on jalakäijate ja juhtide/ratturite ees alati eesõigus</w:t>
            </w:r>
          </w:p>
        </w:tc>
      </w:tr>
      <w:tr w:rsidR="002F2F6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990837B" w:rsidR="002F2F6D" w:rsidRPr="00CE13BC" w:rsidRDefault="00F84B2B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14:paraId="492BBDD9" w14:textId="77777777" w:rsidR="002F2F6D" w:rsidRPr="00CE13BC" w:rsidRDefault="002F2F6D" w:rsidP="002F2F6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279E88E9" w:rsidR="002F2F6D" w:rsidRPr="00CE13BC" w:rsidRDefault="00F84B2B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F6D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F2F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F6D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2F2F6D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364DF594" w14:textId="376833C5" w:rsidR="002F2F6D" w:rsidRPr="00F84B2B" w:rsidRDefault="00F84B2B" w:rsidP="00F84B2B">
            <w:pPr>
              <w:pStyle w:val="TableParagraph"/>
              <w:tabs>
                <w:tab w:val="left" w:pos="469"/>
              </w:tabs>
              <w:spacing w:line="271" w:lineRule="exact"/>
              <w:ind w:left="4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Parem</w:t>
            </w:r>
            <w:r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akäe reegel</w:t>
            </w:r>
          </w:p>
        </w:tc>
        <w:tc>
          <w:tcPr>
            <w:tcW w:w="5103" w:type="dxa"/>
            <w:gridSpan w:val="2"/>
          </w:tcPr>
          <w:p w14:paraId="75D9445D" w14:textId="07A158EB" w:rsidR="002F2F6D" w:rsidRDefault="00F84B2B" w:rsidP="002F2F6D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Mäng: parem käsi.</w:t>
            </w:r>
          </w:p>
          <w:p w14:paraId="6CBEB89A" w14:textId="0B32D028" w:rsidR="00F84B2B" w:rsidRDefault="00F84B2B" w:rsidP="002F2F6D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 käsi kinni, kuidas see liikluses töötab.</w:t>
            </w:r>
          </w:p>
          <w:p w14:paraId="55E3A085" w14:textId="0599BC4B" w:rsidR="002F2F6D" w:rsidRPr="00CE13BC" w:rsidRDefault="002F2F6D" w:rsidP="002F2F6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DDAA7C" w14:textId="77777777" w:rsidR="004618B7" w:rsidRDefault="00F84B2B" w:rsidP="002F2F6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tunneb, milline on parem käsi.</w:t>
            </w:r>
          </w:p>
          <w:p w14:paraId="1AE25142" w14:textId="77777777" w:rsidR="004618B7" w:rsidRPr="0096084E" w:rsidRDefault="004618B7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  <w:p w14:paraId="1891EF34" w14:textId="12A9DFB5" w:rsidR="00F84B2B" w:rsidRPr="00CE13BC" w:rsidRDefault="004618B7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Õpilane teab, kuidas ära ristmikku, kus kehtib parema käe reegel.</w:t>
            </w:r>
          </w:p>
        </w:tc>
      </w:tr>
      <w:tr w:rsidR="00F84B2B" w:rsidRPr="00CE13BC" w14:paraId="49F2C620" w14:textId="77777777" w:rsidTr="0090389D">
        <w:trPr>
          <w:trHeight w:val="1705"/>
        </w:trPr>
        <w:tc>
          <w:tcPr>
            <w:tcW w:w="951" w:type="dxa"/>
          </w:tcPr>
          <w:p w14:paraId="2B20DA1C" w14:textId="3C75AA8C" w:rsidR="00F84B2B" w:rsidRDefault="00F84B2B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AFB64" w14:textId="77777777" w:rsidR="00F84B2B" w:rsidRDefault="00F84B2B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93B3" w14:textId="341E3591" w:rsidR="00F84B2B" w:rsidRDefault="00F84B2B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456" w:type="dxa"/>
          </w:tcPr>
          <w:p w14:paraId="4F724C03" w14:textId="77777777" w:rsidR="00F84B2B" w:rsidRPr="00F84B2B" w:rsidRDefault="00F84B2B" w:rsidP="00F84B2B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Ühissõidukitega</w:t>
            </w: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pacing w:val="-13"/>
                <w:sz w:val="24"/>
                <w:szCs w:val="24"/>
              </w:rPr>
              <w:t xml:space="preserve"> </w:t>
            </w:r>
            <w:r w:rsidRPr="00F84B2B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arvestamine</w:t>
            </w:r>
          </w:p>
          <w:p w14:paraId="6EDAEFF8" w14:textId="77777777" w:rsidR="00F84B2B" w:rsidRPr="00CE13BC" w:rsidRDefault="00F84B2B" w:rsidP="00F84B2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4F7F9" w14:textId="77777777" w:rsidR="00F84B2B" w:rsidRPr="00CE13BC" w:rsidRDefault="00F84B2B" w:rsidP="00F84B2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6B1A0776" w14:textId="77777777" w:rsidR="00F84B2B" w:rsidRPr="00CE13BC" w:rsidRDefault="00F84B2B" w:rsidP="00F84B2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7421C69" w14:textId="609D2B4F" w:rsidR="00F84B2B" w:rsidRPr="00F84B2B" w:rsidRDefault="00F84B2B" w:rsidP="00F84B2B">
            <w:pPr>
              <w:pStyle w:val="TableParagraph"/>
              <w:tabs>
                <w:tab w:val="left" w:pos="469"/>
              </w:tabs>
              <w:spacing w:line="271" w:lineRule="exact"/>
              <w:ind w:left="469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103" w:type="dxa"/>
            <w:gridSpan w:val="2"/>
          </w:tcPr>
          <w:p w14:paraId="1E3F2A81" w14:textId="77777777" w:rsidR="00592FCA" w:rsidRPr="00CE13BC" w:rsidRDefault="00592FCA" w:rsidP="00592FCA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784E6589" w14:textId="77777777" w:rsidR="00592FCA" w:rsidRPr="00CE13BC" w:rsidRDefault="00592FCA" w:rsidP="00592FCA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AE93" w14:textId="4D72CB6A" w:rsidR="00F84B2B" w:rsidRDefault="00592FCA" w:rsidP="00592FC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473C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töömapis.</w:t>
            </w:r>
          </w:p>
        </w:tc>
        <w:tc>
          <w:tcPr>
            <w:tcW w:w="3543" w:type="dxa"/>
          </w:tcPr>
          <w:p w14:paraId="00156C53" w14:textId="77777777" w:rsidR="00473C81" w:rsidRDefault="00473C81" w:rsidP="00473C81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arvestada.</w:t>
            </w:r>
          </w:p>
          <w:p w14:paraId="455E33B7" w14:textId="19F7DC60" w:rsidR="00F84B2B" w:rsidRPr="004618B7" w:rsidRDefault="00473C81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võib sõita asulas ühissõidukirajal ja on teadlik siin sõitmise ohtudest (kiirus/pimenurk).</w:t>
            </w:r>
          </w:p>
        </w:tc>
      </w:tr>
      <w:tr w:rsidR="00F84B2B" w:rsidRPr="00CE13BC" w14:paraId="7FD021F8" w14:textId="77777777" w:rsidTr="0090389D">
        <w:trPr>
          <w:trHeight w:val="1705"/>
        </w:trPr>
        <w:tc>
          <w:tcPr>
            <w:tcW w:w="951" w:type="dxa"/>
          </w:tcPr>
          <w:p w14:paraId="29411D87" w14:textId="77777777" w:rsidR="00F84B2B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76ED8D34" w14:textId="77777777" w:rsidR="00473C81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6716" w14:textId="7307B01D" w:rsidR="00473C81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456" w:type="dxa"/>
          </w:tcPr>
          <w:p w14:paraId="08FC38B5" w14:textId="77777777" w:rsidR="00473C81" w:rsidRPr="00473C81" w:rsidRDefault="00473C81" w:rsidP="00473C8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73C81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Sõidueesõigus</w:t>
            </w:r>
          </w:p>
          <w:p w14:paraId="4F182815" w14:textId="77777777" w:rsidR="00473C81" w:rsidRPr="00CE13BC" w:rsidRDefault="00473C81" w:rsidP="00473C8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8D89" w14:textId="77777777" w:rsidR="00473C81" w:rsidRPr="00CE13BC" w:rsidRDefault="00473C81" w:rsidP="00473C8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1830ADCB" w14:textId="77777777" w:rsidR="00473C81" w:rsidRPr="00CE13BC" w:rsidRDefault="00473C81" w:rsidP="00473C8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26679494" w14:textId="1E880350" w:rsidR="00F84B2B" w:rsidRPr="00F84B2B" w:rsidRDefault="00473C81" w:rsidP="00473C81">
            <w:pPr>
              <w:pStyle w:val="TableParagraph"/>
              <w:tabs>
                <w:tab w:val="left" w:pos="469"/>
              </w:tabs>
              <w:spacing w:line="271" w:lineRule="exact"/>
              <w:ind w:left="469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103" w:type="dxa"/>
            <w:gridSpan w:val="2"/>
          </w:tcPr>
          <w:p w14:paraId="049923FD" w14:textId="77777777" w:rsidR="00473C81" w:rsidRPr="00CE13BC" w:rsidRDefault="00473C81" w:rsidP="00473C81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 (ptk 8)</w:t>
            </w:r>
          </w:p>
          <w:p w14:paraId="02065A4F" w14:textId="77777777" w:rsidR="00473C81" w:rsidRPr="00CE13BC" w:rsidRDefault="00473C81" w:rsidP="00473C8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416B" w14:textId="77777777" w:rsidR="00473C81" w:rsidRDefault="00473C81" w:rsidP="00473C81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2E5C305E" w14:textId="77777777" w:rsidR="00F84B2B" w:rsidRDefault="00F84B2B" w:rsidP="002F2F6D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C695" w14:textId="136F5B5E" w:rsidR="00473C81" w:rsidRDefault="00473C81" w:rsidP="002F2F6D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Kahoot: eelmiste teemade kohta</w:t>
            </w:r>
          </w:p>
        </w:tc>
        <w:tc>
          <w:tcPr>
            <w:tcW w:w="3543" w:type="dxa"/>
          </w:tcPr>
          <w:p w14:paraId="34BE33A5" w14:textId="6867F6F8" w:rsidR="00F84B2B" w:rsidRDefault="00473C81" w:rsidP="002F2F6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  <w:tr w:rsidR="00473C81" w:rsidRPr="00CE13BC" w14:paraId="46F1E080" w14:textId="77777777" w:rsidTr="0090389D">
        <w:trPr>
          <w:trHeight w:val="1705"/>
        </w:trPr>
        <w:tc>
          <w:tcPr>
            <w:tcW w:w="951" w:type="dxa"/>
          </w:tcPr>
          <w:p w14:paraId="7E818771" w14:textId="0EE90842" w:rsidR="00473C81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– 19.</w:t>
            </w:r>
          </w:p>
          <w:p w14:paraId="11224025" w14:textId="77777777" w:rsidR="00473C81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F285" w14:textId="0784D552" w:rsidR="00473C81" w:rsidRDefault="00473C81" w:rsidP="002F2F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ak t</w:t>
            </w:r>
          </w:p>
        </w:tc>
        <w:tc>
          <w:tcPr>
            <w:tcW w:w="4456" w:type="dxa"/>
          </w:tcPr>
          <w:p w14:paraId="6507FF1A" w14:textId="77777777" w:rsidR="00473C81" w:rsidRPr="00473C81" w:rsidRDefault="00473C81" w:rsidP="00473C81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73C81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Liiklusmärgid</w:t>
            </w:r>
          </w:p>
          <w:p w14:paraId="7ED28246" w14:textId="77777777" w:rsidR="00473C81" w:rsidRPr="00CE13BC" w:rsidRDefault="00473C81" w:rsidP="00473C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C4F8" w14:textId="77777777" w:rsidR="00473C81" w:rsidRPr="00CE13BC" w:rsidRDefault="00473C81" w:rsidP="00473C8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C7D3C93" w14:textId="77777777" w:rsidR="00473C81" w:rsidRPr="00694973" w:rsidRDefault="00473C81" w:rsidP="00473C8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473AFFC" w14:textId="0DF864A3" w:rsidR="00473C81" w:rsidRPr="00473C81" w:rsidRDefault="00473C81" w:rsidP="004618B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7C7D0A2" w14:textId="77777777" w:rsidR="00473C81" w:rsidRPr="00CE13BC" w:rsidRDefault="00473C81" w:rsidP="00473C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 (ptk 9)</w:t>
            </w:r>
          </w:p>
          <w:p w14:paraId="479BDFBF" w14:textId="77777777" w:rsidR="00473C81" w:rsidRPr="00CE13BC" w:rsidRDefault="00473C81" w:rsidP="00473C8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76D5" w14:textId="77777777" w:rsidR="00473C81" w:rsidRPr="00CE13BC" w:rsidRDefault="00473C81" w:rsidP="00473C81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52980E" w14:textId="77777777" w:rsidR="00473C81" w:rsidRDefault="00473C81" w:rsidP="00473C81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718BECF8" w14:textId="77777777" w:rsidR="00473C81" w:rsidRDefault="00473C81" w:rsidP="00473C81">
            <w:pPr>
              <w:pStyle w:val="TableParagraph"/>
              <w:spacing w:before="3"/>
              <w:ind w:left="143"/>
            </w:pPr>
          </w:p>
          <w:p w14:paraId="05331DF5" w14:textId="73024EEE" w:rsidR="00473C81" w:rsidRDefault="00473C81" w:rsidP="00473C81">
            <w:pPr>
              <w:pStyle w:val="TableParagraph"/>
              <w:spacing w:before="3"/>
              <w:ind w:left="143"/>
            </w:pPr>
            <w:r>
              <w:t>Kahoot: liiklusmärgid</w:t>
            </w:r>
          </w:p>
        </w:tc>
        <w:tc>
          <w:tcPr>
            <w:tcW w:w="3543" w:type="dxa"/>
          </w:tcPr>
          <w:p w14:paraId="1510F774" w14:textId="04B61949" w:rsidR="00473C81" w:rsidRDefault="00473C81" w:rsidP="002F2F6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liiklusmärke.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40D09DC2" w14:textId="77777777" w:rsidR="001D305D" w:rsidRDefault="00473C8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3DA29AF7" w14:textId="77777777" w:rsidR="00473C81" w:rsidRDefault="00473C8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05FE96C4" w:rsidR="00473C81" w:rsidRPr="00CE13BC" w:rsidRDefault="00473C8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5BD7439B" w14:textId="77777777" w:rsidR="00473C81" w:rsidRPr="004618B7" w:rsidRDefault="00473C81" w:rsidP="00473C81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Foorid</w:t>
            </w:r>
          </w:p>
          <w:p w14:paraId="6C49775C" w14:textId="77777777" w:rsidR="00473C81" w:rsidRPr="00CE13BC" w:rsidRDefault="00473C81" w:rsidP="00473C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ED65" w14:textId="77777777" w:rsidR="00473C81" w:rsidRPr="00CE13BC" w:rsidRDefault="00473C81" w:rsidP="00473C81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3079CFDF" w14:textId="75C427F6" w:rsidR="009C3666" w:rsidRPr="00CE13BC" w:rsidRDefault="00473C81" w:rsidP="00473C81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2A4FF450" w14:textId="77777777" w:rsidR="00473C81" w:rsidRPr="00CE13BC" w:rsidRDefault="00473C81" w:rsidP="00473C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 (ptk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85C71C2" w14:textId="77777777" w:rsidR="00473C81" w:rsidRPr="00CE13BC" w:rsidRDefault="00473C81" w:rsidP="00473C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7D91007" w14:textId="55BCADAC" w:rsidR="007225F5" w:rsidRPr="00CE13BC" w:rsidRDefault="00473C81" w:rsidP="004618B7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A22762A" w14:textId="77777777" w:rsidR="00473C81" w:rsidRDefault="00473C81" w:rsidP="00473C8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edasi anda käitumisjuhiseid.</w:t>
            </w:r>
          </w:p>
          <w:p w14:paraId="54035EE7" w14:textId="54CE1C80" w:rsidR="00F83A5A" w:rsidRPr="00CE13BC" w:rsidRDefault="00473C81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53D5E8F8" w14:textId="77777777" w:rsidR="001D305D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41731134" w14:textId="77777777" w:rsidR="004618B7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185DA579" w:rsidR="004618B7" w:rsidRPr="00CE13BC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27495609" w14:textId="77777777" w:rsidR="004618B7" w:rsidRPr="004618B7" w:rsidRDefault="004618B7" w:rsidP="004618B7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Vasak-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9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või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7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tagasipööre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10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7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ümberpõige</w:t>
            </w:r>
          </w:p>
          <w:p w14:paraId="43765E87" w14:textId="77777777" w:rsidR="004618B7" w:rsidRPr="00CE13BC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F1530EB" w14:textId="77777777" w:rsidR="004618B7" w:rsidRPr="00CE13BC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5B0272F9" w14:textId="77777777" w:rsidR="004618B7" w:rsidRPr="00CE13BC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08019EDD" w14:textId="77777777" w:rsidR="004618B7" w:rsidRPr="00CE13BC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4138470C" w14:textId="77777777" w:rsidR="004618B7" w:rsidRPr="00CE13BC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76161002" w14:textId="57EE6E51" w:rsidR="001D305D" w:rsidRPr="004618B7" w:rsidRDefault="004618B7" w:rsidP="004618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386" w:type="dxa"/>
          </w:tcPr>
          <w:p w14:paraId="79BFB9B6" w14:textId="77777777" w:rsidR="004618B7" w:rsidRPr="00CE13BC" w:rsidRDefault="004618B7" w:rsidP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B447CD1" w14:textId="77777777" w:rsidR="004618B7" w:rsidRPr="00CE13BC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47F4" w14:textId="77777777" w:rsidR="004618B7" w:rsidRPr="00CE13BC" w:rsidRDefault="004618B7" w:rsidP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7560FF1" w14:textId="77777777" w:rsidR="004618B7" w:rsidRDefault="004618B7" w:rsidP="004618B7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6EEBA422" w14:textId="3C8F255F" w:rsidR="001D305D" w:rsidRPr="00CE13BC" w:rsidRDefault="001D305D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D73AC7" w14:textId="77777777" w:rsidR="004618B7" w:rsidRDefault="004618B7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et enne vasak- või tagasipööret peab juht andma teed vastuliikuvatele ja parepööret sooritavatele juhtidele ning sõiduteed ületavatele jalakäijatele, jalgratturitele ja kergliikurijuhtidele.</w:t>
            </w:r>
          </w:p>
          <w:p w14:paraId="00F6DA9C" w14:textId="77777777" w:rsidR="004618B7" w:rsidRDefault="004618B7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1049C5E" w14:textId="192D3EE2" w:rsidR="009C3666" w:rsidRPr="003727E4" w:rsidRDefault="004618B7" w:rsidP="004618B7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on ohtlik ja oskab selgitada, miks on ohutum neid manöövreid vältida.</w:t>
            </w: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4243C054" w14:textId="77777777" w:rsidR="001D305D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07FDACCF" w14:textId="77777777" w:rsidR="004618B7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74B10640" w:rsidR="004618B7" w:rsidRPr="00CE13BC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ak t </w:t>
            </w:r>
          </w:p>
        </w:tc>
        <w:tc>
          <w:tcPr>
            <w:tcW w:w="4172" w:type="dxa"/>
          </w:tcPr>
          <w:p w14:paraId="07A62354" w14:textId="77777777" w:rsidR="004618B7" w:rsidRPr="004618B7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Reguleerija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6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märguanded.</w:t>
            </w:r>
          </w:p>
          <w:p w14:paraId="0BA5F229" w14:textId="77777777" w:rsidR="004618B7" w:rsidRPr="004618B7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</w:p>
          <w:p w14:paraId="65C3881A" w14:textId="7847BB8C" w:rsidR="001D305D" w:rsidRPr="00CE13BC" w:rsidRDefault="004618B7" w:rsidP="004618B7">
            <w:pPr>
              <w:pStyle w:val="TableParagraph"/>
              <w:tabs>
                <w:tab w:val="left" w:pos="470"/>
              </w:tabs>
              <w:spacing w:line="276" w:lineRule="exact"/>
              <w:ind w:left="0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Ohtlikud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6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olukorrad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6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jalgratturi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6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103AE01F" w14:textId="77777777" w:rsidR="004618B7" w:rsidRPr="00CE13BC" w:rsidRDefault="004618B7" w:rsidP="004618B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 (ptk 13)</w:t>
            </w:r>
          </w:p>
          <w:p w14:paraId="3DB4BF68" w14:textId="77777777" w:rsidR="004618B7" w:rsidRPr="00CE13BC" w:rsidRDefault="004618B7" w:rsidP="004618B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D0D2" w14:textId="77777777" w:rsidR="004618B7" w:rsidRDefault="004618B7" w:rsidP="004618B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112 (ptk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19AF28A" w14:textId="77777777" w:rsidR="004618B7" w:rsidRPr="00CE13BC" w:rsidRDefault="004618B7" w:rsidP="004618B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6158" w14:textId="77777777" w:rsidR="004618B7" w:rsidRPr="00CE13BC" w:rsidRDefault="004618B7" w:rsidP="004618B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E0BD7" w14:textId="77777777" w:rsidR="004618B7" w:rsidRPr="00CE13BC" w:rsidRDefault="004618B7" w:rsidP="004618B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0AA6" w14:textId="77777777" w:rsidR="004618B7" w:rsidRDefault="004618B7" w:rsidP="004618B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25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C4EA5C9" w:rsidR="00EB7950" w:rsidRPr="00CE13BC" w:rsidRDefault="00EB7950" w:rsidP="004618B7">
            <w:pPr>
              <w:pStyle w:val="TableParagraph"/>
              <w:ind w:left="0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B60A8A" w14:textId="77777777" w:rsidR="004618B7" w:rsidRPr="00CE13BC" w:rsidRDefault="004618B7" w:rsidP="004618B7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67BF1DC2" w14:textId="77777777" w:rsidR="004618B7" w:rsidRPr="00CE13BC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2AE1" w14:textId="29E57C36" w:rsidR="001D305D" w:rsidRPr="00CE13BC" w:rsidRDefault="004618B7" w:rsidP="004618B7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teab, kuidas võimalikke ohuolukordi ennetada.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4618B7">
        <w:trPr>
          <w:trHeight w:val="2400"/>
        </w:trPr>
        <w:tc>
          <w:tcPr>
            <w:tcW w:w="951" w:type="dxa"/>
          </w:tcPr>
          <w:p w14:paraId="7BBF1862" w14:textId="77777777" w:rsidR="001D305D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14:paraId="341EB0CB" w14:textId="77777777" w:rsidR="004618B7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18547EFB" w:rsidR="004618B7" w:rsidRPr="00CE13BC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22916FA8" w14:textId="77777777" w:rsidR="004618B7" w:rsidRPr="004618B7" w:rsidRDefault="004618B7" w:rsidP="004618B7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Teekattemärgised:</w:t>
            </w:r>
          </w:p>
          <w:p w14:paraId="407557D9" w14:textId="77777777" w:rsidR="004618B7" w:rsidRPr="00553BF0" w:rsidRDefault="004618B7" w:rsidP="004618B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5418622F" w14:textId="70B7F52C" w:rsidR="00694973" w:rsidRPr="00CE13BC" w:rsidRDefault="004618B7" w:rsidP="004618B7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40CC5B59" w14:textId="77777777" w:rsidR="004618B7" w:rsidRDefault="004618B7" w:rsidP="004618B7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 (ptk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27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7AD93CC5" w14:textId="77777777" w:rsidR="004618B7" w:rsidRPr="00CE13BC" w:rsidRDefault="004618B7" w:rsidP="004618B7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D50CB" w14:textId="77777777" w:rsidR="004618B7" w:rsidRPr="00CE13BC" w:rsidRDefault="004618B7" w:rsidP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FD468B2" w14:textId="63116611" w:rsidR="004F4DFF" w:rsidRPr="00E31C95" w:rsidRDefault="004618B7" w:rsidP="004618B7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22AD3A66" w14:textId="05F84F1A" w:rsidR="00A9373E" w:rsidRPr="00CE13BC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oskab nende tähendust oma sõnadega selgitada.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278C88A4" w14:textId="77777777" w:rsidR="001D305D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490D194A" w14:textId="77777777" w:rsidR="004618B7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435257DF" w:rsidR="004618B7" w:rsidRPr="00CE13BC" w:rsidRDefault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1B26623F" w14:textId="77777777" w:rsidR="004618B7" w:rsidRPr="004618B7" w:rsidRDefault="004618B7" w:rsidP="004618B7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Sõitmine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4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asulas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4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4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asulavälisel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3"/>
                <w:sz w:val="24"/>
                <w:szCs w:val="24"/>
              </w:rPr>
              <w:t xml:space="preserve"> </w:t>
            </w:r>
            <w:r w:rsidRPr="004618B7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teel.</w:t>
            </w:r>
          </w:p>
          <w:p w14:paraId="2A93DB5D" w14:textId="77777777" w:rsidR="004618B7" w:rsidRPr="00CE13BC" w:rsidRDefault="004618B7" w:rsidP="004618B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05533569" w14:textId="77777777" w:rsidR="004618B7" w:rsidRPr="00CE13BC" w:rsidRDefault="004618B7" w:rsidP="004618B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6434C094" w14:textId="77777777" w:rsidR="004618B7" w:rsidRPr="00CE13BC" w:rsidRDefault="004618B7" w:rsidP="004618B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20A13200" w14:textId="56CCD9E3" w:rsidR="001D305D" w:rsidRPr="00CE13BC" w:rsidRDefault="004618B7" w:rsidP="004618B7">
            <w:pPr>
              <w:pStyle w:val="TableParagraph"/>
              <w:tabs>
                <w:tab w:val="left" w:pos="469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5193A2F" w14:textId="77777777" w:rsidR="004618B7" w:rsidRPr="00CE13BC" w:rsidRDefault="004618B7" w:rsidP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 (ptk 15)</w:t>
            </w:r>
          </w:p>
          <w:p w14:paraId="5D60A217" w14:textId="77777777" w:rsidR="004618B7" w:rsidRPr="00CE13BC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2CC9" w14:textId="77777777" w:rsidR="004618B7" w:rsidRPr="00CE13BC" w:rsidRDefault="004618B7" w:rsidP="004618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62BE1274" w:rsidR="001D305D" w:rsidRPr="00CE13BC" w:rsidRDefault="004618B7" w:rsidP="004618B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3D90C25F" w14:textId="465A70B8" w:rsidR="001D305D" w:rsidRPr="00CE13BC" w:rsidRDefault="004618B7" w:rsidP="00473C8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21C363DE" w14:textId="77777777" w:rsidR="001D305D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71501F8A" w14:textId="77777777" w:rsidR="009D00A4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0E0801C8" w:rsidR="009D00A4" w:rsidRPr="00CE13BC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64391737" w14:textId="7D3C96B5" w:rsidR="009D00A4" w:rsidRPr="009D00A4" w:rsidRDefault="009D00A4" w:rsidP="009D00A4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9D00A4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K</w:t>
            </w:r>
            <w:r w:rsidRPr="009D00A4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ordamistund ja</w:t>
            </w:r>
            <w:r w:rsidRPr="009D00A4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 xml:space="preserve"> jalgratturi eksami lühike ülevaade.</w:t>
            </w:r>
          </w:p>
          <w:p w14:paraId="55B7F8C6" w14:textId="740EC3DE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F7914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0A4">
              <w:rPr>
                <w:rFonts w:ascii="Times New Roman" w:hAnsi="Times New Roman" w:cs="Times New Roman"/>
                <w:sz w:val="24"/>
                <w:szCs w:val="24"/>
              </w:rPr>
              <w:t>Kahootid õpetaja poolt tehtud.</w:t>
            </w:r>
          </w:p>
          <w:p w14:paraId="23095B6E" w14:textId="77777777" w:rsidR="009D00A4" w:rsidRDefault="009D00A4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1BD9C21A" w:rsidR="009D00A4" w:rsidRPr="00CE13BC" w:rsidRDefault="009D00A4" w:rsidP="009D00A4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29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</w:tc>
        <w:tc>
          <w:tcPr>
            <w:tcW w:w="3293" w:type="dxa"/>
          </w:tcPr>
          <w:p w14:paraId="40DF958E" w14:textId="77777777" w:rsidR="009D00A4" w:rsidRDefault="009D00A4" w:rsidP="009D00A4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11E6E727" w14:textId="5C79389C" w:rsidR="001D305D" w:rsidRPr="00CE13BC" w:rsidRDefault="009D00A4" w:rsidP="009D00A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356EECE0" w14:textId="77777777" w:rsidR="001D305D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26.-30.</w:t>
            </w:r>
          </w:p>
          <w:p w14:paraId="48D1558D" w14:textId="77777777" w:rsidR="009D00A4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0F1A597F" w:rsidR="009D00A4" w:rsidRPr="00CE13BC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ak t</w:t>
            </w:r>
          </w:p>
        </w:tc>
        <w:tc>
          <w:tcPr>
            <w:tcW w:w="4172" w:type="dxa"/>
          </w:tcPr>
          <w:p w14:paraId="613157B1" w14:textId="77777777" w:rsidR="009D00A4" w:rsidRPr="009D00A4" w:rsidRDefault="009D00A4" w:rsidP="009D00A4">
            <w:pPr>
              <w:pStyle w:val="TableParagraph"/>
              <w:ind w:left="0" w:right="440"/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z w:val="24"/>
                <w:szCs w:val="24"/>
              </w:rPr>
            </w:pPr>
            <w:r w:rsidRPr="009D00A4"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z w:val="24"/>
                <w:szCs w:val="24"/>
              </w:rPr>
              <w:t>Õpilane tutvub</w:t>
            </w:r>
            <w:r w:rsidRPr="009D00A4"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pacing w:val="-17"/>
                <w:sz w:val="24"/>
                <w:szCs w:val="24"/>
              </w:rPr>
              <w:t xml:space="preserve"> </w:t>
            </w:r>
            <w:r w:rsidRPr="009D00A4"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z w:val="24"/>
                <w:szCs w:val="24"/>
              </w:rPr>
              <w:t>sõidu</w:t>
            </w:r>
            <w:r w:rsidRPr="009D00A4"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pacing w:val="-17"/>
                <w:sz w:val="24"/>
                <w:szCs w:val="24"/>
              </w:rPr>
              <w:t xml:space="preserve"> </w:t>
            </w:r>
            <w:r w:rsidRPr="009D00A4">
              <w:rPr>
                <w:rFonts w:ascii="Times New Roman" w:hAnsi="Times New Roman" w:cs="Times New Roman"/>
                <w:b/>
                <w:bCs/>
                <w:i/>
                <w:color w:val="8064A2" w:themeColor="accent4"/>
                <w:sz w:val="24"/>
                <w:szCs w:val="24"/>
              </w:rPr>
              <w:t>harjutamise, teooriaeksami ja sõidueksami nõuetega.</w:t>
            </w:r>
          </w:p>
          <w:p w14:paraId="748E568D" w14:textId="26B48D3E" w:rsidR="00D65C91" w:rsidRPr="00CE13BC" w:rsidRDefault="00D65C91" w:rsidP="009D00A4">
            <w:pPr>
              <w:pStyle w:val="TableParagraph"/>
              <w:tabs>
                <w:tab w:val="left" w:pos="827"/>
              </w:tabs>
              <w:spacing w:line="27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53F393" w14:textId="1B625355" w:rsidR="009D00A4" w:rsidRPr="00CE13BC" w:rsidRDefault="009D00A4" w:rsidP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70B42099" w14:textId="77777777" w:rsidR="009D00A4" w:rsidRDefault="009D00A4" w:rsidP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0DD283F5" w14:textId="77777777" w:rsidR="003A3F63" w:rsidRPr="00CE13BC" w:rsidRDefault="003A3F63" w:rsidP="009D00A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01D1170" w14:textId="33DB1686" w:rsidR="00FD3EC6" w:rsidRPr="00CE13BC" w:rsidRDefault="009D00A4" w:rsidP="009D00A4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liiklusreegleid ja liikluskorraldusvahendite tähendusi.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18916055" w14:textId="77777777" w:rsidR="001D305D" w:rsidRDefault="009D00A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31. – 35.</w:t>
            </w:r>
          </w:p>
          <w:p w14:paraId="7BF33713" w14:textId="77777777" w:rsidR="009D00A4" w:rsidRDefault="009D00A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F4D680C" w14:textId="377EFA77" w:rsidR="009D00A4" w:rsidRPr="00CE13BC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 ak t</w:t>
            </w:r>
          </w:p>
        </w:tc>
        <w:tc>
          <w:tcPr>
            <w:tcW w:w="4172" w:type="dxa"/>
          </w:tcPr>
          <w:p w14:paraId="214F1158" w14:textId="07EEDBBE" w:rsidR="009D00A4" w:rsidRPr="009D00A4" w:rsidRDefault="009D00A4" w:rsidP="009D00A4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9D00A4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Sõidutunnid</w:t>
            </w:r>
          </w:p>
          <w:p w14:paraId="71592BF1" w14:textId="0F0675F5" w:rsidR="009D00A4" w:rsidRPr="00CB54E1" w:rsidRDefault="009D00A4" w:rsidP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F7A7A1" w14:textId="4398590B" w:rsidR="009D00A4" w:rsidRDefault="009D00A4" w:rsidP="009D00A4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kordame rattakontrolli, pidurdusharjutusi, sõidusuuna hoidmist erinevatel kiirustel, suunamärguannete andmine ja ühe käega sõitmine, pikivahe hoidmine platsil, erinevad teekatted (kruus, muru, pinnastee).</w:t>
            </w:r>
          </w:p>
          <w:p w14:paraId="2BE66E55" w14:textId="7BD4AF81" w:rsidR="009D00A4" w:rsidRDefault="009D00A4" w:rsidP="009D00A4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sõiduvilumuse harjutamine</w:t>
            </w:r>
          </w:p>
          <w:p w14:paraId="5033C33A" w14:textId="77777777" w:rsidR="00CC6CD3" w:rsidRDefault="009D00A4" w:rsidP="009D00A4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platsiharjutuse harjutamine</w:t>
            </w:r>
            <w:r w:rsidR="00CC6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eksamiks</w:t>
            </w:r>
          </w:p>
          <w:p w14:paraId="02F979E8" w14:textId="6ADA029D" w:rsidR="001D305D" w:rsidRPr="00CC6CD3" w:rsidRDefault="00CC6CD3" w:rsidP="00CC6CD3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C6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käemärgud, </w:t>
            </w:r>
            <w:r w:rsidRPr="00CC6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õigeaegne märguande andmine, paiknemine teel, kiiruse valik jalakäija läheduses, ohutum teeületus, parempöörded, sõidu lõpetamine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5386" w:type="dxa"/>
          </w:tcPr>
          <w:p w14:paraId="1F3C0F60" w14:textId="77777777" w:rsidR="00CC6CD3" w:rsidRPr="00CE13BC" w:rsidRDefault="00CC6CD3" w:rsidP="00CC6CD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1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6E339B5" w14:textId="77777777" w:rsidR="00D65C91" w:rsidRDefault="00D65C91" w:rsidP="004618B7">
            <w:pPr>
              <w:pStyle w:val="TableParagraph"/>
              <w:spacing w:line="270" w:lineRule="atLeast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25960" w14:textId="5C356315" w:rsidR="00CC6CD3" w:rsidRPr="00CE13BC" w:rsidRDefault="00CC6CD3" w:rsidP="004618B7">
            <w:pPr>
              <w:pStyle w:val="TableParagraph"/>
              <w:spacing w:line="270" w:lineRule="atLeast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86421B" w14:textId="77777777" w:rsidR="00CC6CD3" w:rsidRDefault="00CC6CD3" w:rsidP="00CC6CD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oskab:</w:t>
            </w:r>
          </w:p>
          <w:p w14:paraId="10A2DE3A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 ning peatuda;</w:t>
            </w:r>
          </w:p>
          <w:p w14:paraId="5334176F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püsida;</w:t>
            </w:r>
          </w:p>
          <w:p w14:paraId="1073D84A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ja õigeid märguandeid anda;</w:t>
            </w:r>
          </w:p>
          <w:p w14:paraId="473D55FD" w14:textId="77777777" w:rsidR="00CC6CD3" w:rsidRPr="00940C70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vasak- või tagasipööret ilma sõidujoont kaotamata üle õla tagasi vaadata ja manöövri ohutuses veenduda; </w:t>
            </w:r>
          </w:p>
          <w:p w14:paraId="1718B337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299FF277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tasakaalu erinevatel kiirustel ja teeoludes;</w:t>
            </w:r>
          </w:p>
          <w:p w14:paraId="78257C85" w14:textId="77777777" w:rsidR="00CC6CD3" w:rsidRDefault="00CC6CD3" w:rsidP="00CC6CD3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liigelda;</w:t>
            </w:r>
          </w:p>
          <w:p w14:paraId="636F8753" w14:textId="5126EA7C" w:rsidR="001D305D" w:rsidRPr="00CE13BC" w:rsidRDefault="00CC6CD3" w:rsidP="00CC6CD3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sõidueksami harjutusi veatult sooritada.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05579F5B" w14:textId="77777777" w:rsidR="001D305D" w:rsidRDefault="009D00A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36.</w:t>
            </w:r>
          </w:p>
          <w:p w14:paraId="5EEA96D9" w14:textId="77777777" w:rsidR="009D00A4" w:rsidRDefault="009D00A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B41CCE0" w14:textId="6B988483" w:rsidR="009D00A4" w:rsidRPr="00CE13BC" w:rsidRDefault="009D00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 ak t</w:t>
            </w:r>
          </w:p>
        </w:tc>
        <w:tc>
          <w:tcPr>
            <w:tcW w:w="4172" w:type="dxa"/>
          </w:tcPr>
          <w:p w14:paraId="765D5CCD" w14:textId="079F28DF" w:rsidR="00553BF0" w:rsidRPr="001C79E1" w:rsidRDefault="009D00A4" w:rsidP="009D00A4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0A4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>Jalgratturi teooriaeksam</w:t>
            </w:r>
            <w:r w:rsidR="00CC6CD3">
              <w:rPr>
                <w:rFonts w:ascii="Times New Roman" w:hAnsi="Times New Roman" w:cs="Times New Roman"/>
                <w:b/>
                <w:bCs/>
                <w:color w:val="8064A2" w:themeColor="accent4"/>
                <w:spacing w:val="-2"/>
                <w:sz w:val="24"/>
                <w:szCs w:val="24"/>
              </w:rPr>
              <w:t xml:space="preserve"> politsei abis</w:t>
            </w:r>
          </w:p>
        </w:tc>
        <w:tc>
          <w:tcPr>
            <w:tcW w:w="5386" w:type="dxa"/>
          </w:tcPr>
          <w:p w14:paraId="09C107C8" w14:textId="77777777" w:rsidR="009D00A4" w:rsidRDefault="009D00A4" w:rsidP="009D00A4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Aeg: kuni 30 min. </w:t>
            </w:r>
          </w:p>
          <w:p w14:paraId="4D543E79" w14:textId="77777777" w:rsidR="009D00A4" w:rsidRDefault="009D00A4" w:rsidP="009D00A4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3ED985A" w14:textId="77777777" w:rsidR="009D00A4" w:rsidRDefault="009D00A4" w:rsidP="009D00A4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32" w:history="1"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733F84FB" w14:textId="7FF3A34A" w:rsidR="001D305D" w:rsidRPr="00CE13BC" w:rsidRDefault="001D305D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6DD88B1" w14:textId="68B2F400" w:rsidR="001D305D" w:rsidRPr="00CE13BC" w:rsidRDefault="009D00A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3DF87DDD" w14:textId="57DC8ABC" w:rsidR="001D305D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– </w:t>
            </w:r>
            <w:r w:rsidR="00B573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069E2CD" w14:textId="77777777" w:rsidR="00CC6CD3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E6A7" w14:textId="77777777" w:rsidR="00CC6CD3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546E" w14:textId="77777777" w:rsidR="00CC6CD3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8B8E" w14:textId="77777777" w:rsidR="00CC6CD3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08103B5D" w:rsidR="00CC6CD3" w:rsidRPr="00CE13BC" w:rsidRDefault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6C5DEE4C" w14:textId="35D7C11F" w:rsidR="00CC6CD3" w:rsidRPr="00CC6CD3" w:rsidRDefault="00CC6CD3" w:rsidP="00CC6CD3">
            <w:pPr>
              <w:pStyle w:val="TableParagraph"/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</w:pPr>
            <w:r w:rsidRPr="00CC6CD3">
              <w:rPr>
                <w:rFonts w:ascii="Times New Roman" w:hAnsi="Times New Roman" w:cs="Times New Roman"/>
                <w:b/>
                <w:bCs/>
                <w:color w:val="8064A2" w:themeColor="accent4"/>
                <w:sz w:val="24"/>
                <w:szCs w:val="24"/>
              </w:rPr>
              <w:t>Jalgratturi sõidueksam politsei abis</w:t>
            </w:r>
          </w:p>
          <w:p w14:paraId="6A8BD670" w14:textId="3BA5B752" w:rsidR="00CC6CD3" w:rsidRPr="00CE13BC" w:rsidRDefault="00CC6CD3" w:rsidP="00CC6C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 – järjekord ei ole määratud). </w:t>
            </w:r>
          </w:p>
          <w:p w14:paraId="11AE7835" w14:textId="77777777" w:rsidR="00CC6CD3" w:rsidRPr="00CE13BC" w:rsidRDefault="00CC6CD3" w:rsidP="00CC6CD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43D8" w14:textId="5F769662" w:rsidR="00CC6CD3" w:rsidRDefault="00CC6CD3" w:rsidP="00CC6CD3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0732C74" w14:textId="0BCFB76E" w:rsidR="001D305D" w:rsidRPr="00CE13BC" w:rsidRDefault="001D305D" w:rsidP="004618B7">
            <w:pPr>
              <w:pStyle w:val="TableParagraph"/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E5AFD5" w14:textId="6DFD9137" w:rsidR="00CC6CD3" w:rsidRPr="00CE13BC" w:rsidRDefault="00CC6CD3" w:rsidP="00CC6CD3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CD3">
              <w:rPr>
                <w:rFonts w:ascii="Times New Roman" w:hAnsi="Times New Roman" w:cs="Times New Roman"/>
                <w:sz w:val="24"/>
                <w:szCs w:val="24"/>
              </w:rPr>
              <w:t>I järk toimub koolihoovis aadressil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Kloogaranna 20, Laulasmaa</w:t>
            </w:r>
          </w:p>
          <w:p w14:paraId="506D7348" w14:textId="727226EC" w:rsidR="001D305D" w:rsidRPr="00CE13BC" w:rsidRDefault="00CC6CD3" w:rsidP="00CC6CD3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Pärast I järgu läbimist lubatakse II järku.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CD3">
              <w:rPr>
                <w:rFonts w:ascii="Times New Roman" w:hAnsi="Times New Roman" w:cs="Times New Roman"/>
                <w:sz w:val="24"/>
                <w:szCs w:val="24"/>
              </w:rPr>
              <w:t>II järk imiteeritud liiklusega plats, aadressiga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Kloogaranna 20, Laulasmaa - kooliparkla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93" w:type="dxa"/>
          </w:tcPr>
          <w:p w14:paraId="023BF25D" w14:textId="309FCCB5" w:rsidR="00CC6CD3" w:rsidRPr="00CE13BC" w:rsidRDefault="00CC6CD3" w:rsidP="00CC6CD3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sooritab sõidueksami I ja II järgu, talle antakse eksamikomisjoni otsusega jalgratta juhtimisõigus ning väljastatakse jalgrattajuhiluba.</w:t>
            </w:r>
          </w:p>
          <w:p w14:paraId="11EC6EE5" w14:textId="0E9A0910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627C9C08" w14:textId="6472C612" w:rsidR="001D305D" w:rsidRPr="00CE13BC" w:rsidRDefault="00B57336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172" w:type="dxa"/>
          </w:tcPr>
          <w:p w14:paraId="1510356E" w14:textId="77777777" w:rsidR="00B57336" w:rsidRDefault="00B5733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Järel eksam vajadusel</w:t>
            </w:r>
          </w:p>
          <w:p w14:paraId="57FEEE2A" w14:textId="77777777" w:rsidR="00B57336" w:rsidRDefault="00B5733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01256CD" w14:textId="3435E9B9" w:rsidR="004B2047" w:rsidRPr="00CE13BC" w:rsidRDefault="004B2047" w:rsidP="00B57336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F11B68" w14:textId="6A03B0F9" w:rsidR="001D305D" w:rsidRPr="00CE13BC" w:rsidRDefault="001D305D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E9AAC3F" w14:textId="53B5AAE6" w:rsidR="001D305D" w:rsidRPr="00CE13BC" w:rsidRDefault="001D305D" w:rsidP="00B5733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007F216" w14:textId="37DDE0D8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B5733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õidueksami läbiviimiseks </w:t>
      </w:r>
      <w:r w:rsidR="00B57336">
        <w:rPr>
          <w:rFonts w:ascii="Times New Roman" w:hAnsi="Times New Roman" w:cs="Times New Roman"/>
          <w:i/>
          <w:iCs/>
          <w:sz w:val="24"/>
          <w:szCs w:val="24"/>
        </w:rPr>
        <w:t>kulub teadmatu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33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34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BD3F87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BD3F87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37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AFA5B37"/>
    <w:multiLevelType w:val="hybridMultilevel"/>
    <w:tmpl w:val="1B1C59C6"/>
    <w:lvl w:ilvl="0" w:tplc="9AD096A0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t-EE" w:eastAsia="en-US" w:bidi="ar-SA"/>
      </w:rPr>
    </w:lvl>
    <w:lvl w:ilvl="1" w:tplc="ED1496B6">
      <w:numFmt w:val="bullet"/>
      <w:lvlText w:val="•"/>
      <w:lvlJc w:val="left"/>
      <w:pPr>
        <w:ind w:left="1266" w:hanging="360"/>
      </w:pPr>
      <w:rPr>
        <w:rFonts w:hint="default"/>
        <w:lang w:val="et-EE" w:eastAsia="en-US" w:bidi="ar-SA"/>
      </w:rPr>
    </w:lvl>
    <w:lvl w:ilvl="2" w:tplc="586EE5AE">
      <w:numFmt w:val="bullet"/>
      <w:lvlText w:val="•"/>
      <w:lvlJc w:val="left"/>
      <w:pPr>
        <w:ind w:left="1713" w:hanging="360"/>
      </w:pPr>
      <w:rPr>
        <w:rFonts w:hint="default"/>
        <w:lang w:val="et-EE" w:eastAsia="en-US" w:bidi="ar-SA"/>
      </w:rPr>
    </w:lvl>
    <w:lvl w:ilvl="3" w:tplc="C6949AE4">
      <w:numFmt w:val="bullet"/>
      <w:lvlText w:val="•"/>
      <w:lvlJc w:val="left"/>
      <w:pPr>
        <w:ind w:left="2160" w:hanging="360"/>
      </w:pPr>
      <w:rPr>
        <w:rFonts w:hint="default"/>
        <w:lang w:val="et-EE" w:eastAsia="en-US" w:bidi="ar-SA"/>
      </w:rPr>
    </w:lvl>
    <w:lvl w:ilvl="4" w:tplc="A3CC3242">
      <w:numFmt w:val="bullet"/>
      <w:lvlText w:val="•"/>
      <w:lvlJc w:val="left"/>
      <w:pPr>
        <w:ind w:left="2606" w:hanging="360"/>
      </w:pPr>
      <w:rPr>
        <w:rFonts w:hint="default"/>
        <w:lang w:val="et-EE" w:eastAsia="en-US" w:bidi="ar-SA"/>
      </w:rPr>
    </w:lvl>
    <w:lvl w:ilvl="5" w:tplc="958C820A">
      <w:numFmt w:val="bullet"/>
      <w:lvlText w:val="•"/>
      <w:lvlJc w:val="left"/>
      <w:pPr>
        <w:ind w:left="3053" w:hanging="360"/>
      </w:pPr>
      <w:rPr>
        <w:rFonts w:hint="default"/>
        <w:lang w:val="et-EE" w:eastAsia="en-US" w:bidi="ar-SA"/>
      </w:rPr>
    </w:lvl>
    <w:lvl w:ilvl="6" w:tplc="3AB2138E">
      <w:numFmt w:val="bullet"/>
      <w:lvlText w:val="•"/>
      <w:lvlJc w:val="left"/>
      <w:pPr>
        <w:ind w:left="3500" w:hanging="360"/>
      </w:pPr>
      <w:rPr>
        <w:rFonts w:hint="default"/>
        <w:lang w:val="et-EE" w:eastAsia="en-US" w:bidi="ar-SA"/>
      </w:rPr>
    </w:lvl>
    <w:lvl w:ilvl="7" w:tplc="A770F3B6">
      <w:numFmt w:val="bullet"/>
      <w:lvlText w:val="•"/>
      <w:lvlJc w:val="left"/>
      <w:pPr>
        <w:ind w:left="3946" w:hanging="360"/>
      </w:pPr>
      <w:rPr>
        <w:rFonts w:hint="default"/>
        <w:lang w:val="et-EE" w:eastAsia="en-US" w:bidi="ar-SA"/>
      </w:rPr>
    </w:lvl>
    <w:lvl w:ilvl="8" w:tplc="43662B70">
      <w:numFmt w:val="bullet"/>
      <w:lvlText w:val="•"/>
      <w:lvlJc w:val="left"/>
      <w:pPr>
        <w:ind w:left="4393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63A66B5"/>
    <w:multiLevelType w:val="multilevel"/>
    <w:tmpl w:val="012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1B065F9E"/>
    <w:multiLevelType w:val="hybridMultilevel"/>
    <w:tmpl w:val="FD3808F8"/>
    <w:lvl w:ilvl="0" w:tplc="6E7026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8B04A76A">
      <w:numFmt w:val="bullet"/>
      <w:lvlText w:val="•"/>
      <w:lvlJc w:val="left"/>
      <w:pPr>
        <w:ind w:left="1266" w:hanging="360"/>
      </w:pPr>
      <w:rPr>
        <w:rFonts w:hint="default"/>
        <w:lang w:val="et-EE" w:eastAsia="en-US" w:bidi="ar-SA"/>
      </w:rPr>
    </w:lvl>
    <w:lvl w:ilvl="2" w:tplc="1BE458AE">
      <w:numFmt w:val="bullet"/>
      <w:lvlText w:val="•"/>
      <w:lvlJc w:val="left"/>
      <w:pPr>
        <w:ind w:left="1713" w:hanging="360"/>
      </w:pPr>
      <w:rPr>
        <w:rFonts w:hint="default"/>
        <w:lang w:val="et-EE" w:eastAsia="en-US" w:bidi="ar-SA"/>
      </w:rPr>
    </w:lvl>
    <w:lvl w:ilvl="3" w:tplc="63C29970">
      <w:numFmt w:val="bullet"/>
      <w:lvlText w:val="•"/>
      <w:lvlJc w:val="left"/>
      <w:pPr>
        <w:ind w:left="2160" w:hanging="360"/>
      </w:pPr>
      <w:rPr>
        <w:rFonts w:hint="default"/>
        <w:lang w:val="et-EE" w:eastAsia="en-US" w:bidi="ar-SA"/>
      </w:rPr>
    </w:lvl>
    <w:lvl w:ilvl="4" w:tplc="DAFA5118">
      <w:numFmt w:val="bullet"/>
      <w:lvlText w:val="•"/>
      <w:lvlJc w:val="left"/>
      <w:pPr>
        <w:ind w:left="2606" w:hanging="360"/>
      </w:pPr>
      <w:rPr>
        <w:rFonts w:hint="default"/>
        <w:lang w:val="et-EE" w:eastAsia="en-US" w:bidi="ar-SA"/>
      </w:rPr>
    </w:lvl>
    <w:lvl w:ilvl="5" w:tplc="774897B6">
      <w:numFmt w:val="bullet"/>
      <w:lvlText w:val="•"/>
      <w:lvlJc w:val="left"/>
      <w:pPr>
        <w:ind w:left="3053" w:hanging="360"/>
      </w:pPr>
      <w:rPr>
        <w:rFonts w:hint="default"/>
        <w:lang w:val="et-EE" w:eastAsia="en-US" w:bidi="ar-SA"/>
      </w:rPr>
    </w:lvl>
    <w:lvl w:ilvl="6" w:tplc="C8F4F50A">
      <w:numFmt w:val="bullet"/>
      <w:lvlText w:val="•"/>
      <w:lvlJc w:val="left"/>
      <w:pPr>
        <w:ind w:left="3500" w:hanging="360"/>
      </w:pPr>
      <w:rPr>
        <w:rFonts w:hint="default"/>
        <w:lang w:val="et-EE" w:eastAsia="en-US" w:bidi="ar-SA"/>
      </w:rPr>
    </w:lvl>
    <w:lvl w:ilvl="7" w:tplc="40F8C7FC">
      <w:numFmt w:val="bullet"/>
      <w:lvlText w:val="•"/>
      <w:lvlJc w:val="left"/>
      <w:pPr>
        <w:ind w:left="3946" w:hanging="360"/>
      </w:pPr>
      <w:rPr>
        <w:rFonts w:hint="default"/>
        <w:lang w:val="et-EE" w:eastAsia="en-US" w:bidi="ar-SA"/>
      </w:rPr>
    </w:lvl>
    <w:lvl w:ilvl="8" w:tplc="8E0E2F66">
      <w:numFmt w:val="bullet"/>
      <w:lvlText w:val="•"/>
      <w:lvlJc w:val="left"/>
      <w:pPr>
        <w:ind w:left="4393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4036135E"/>
    <w:multiLevelType w:val="multilevel"/>
    <w:tmpl w:val="4A8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31D33"/>
    <w:multiLevelType w:val="multilevel"/>
    <w:tmpl w:val="AC9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4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5DDF7FE5"/>
    <w:multiLevelType w:val="multilevel"/>
    <w:tmpl w:val="923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275FC"/>
    <w:multiLevelType w:val="multilevel"/>
    <w:tmpl w:val="0796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0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3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24" w15:restartNumberingAfterBreak="0">
    <w:nsid w:val="6D923FBF"/>
    <w:multiLevelType w:val="multilevel"/>
    <w:tmpl w:val="9EE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6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27" w15:restartNumberingAfterBreak="0">
    <w:nsid w:val="76E04CD5"/>
    <w:multiLevelType w:val="hybridMultilevel"/>
    <w:tmpl w:val="BD7E07EA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5"/>
  </w:num>
  <w:num w:numId="2" w16cid:durableId="587664932">
    <w:abstractNumId w:val="10"/>
  </w:num>
  <w:num w:numId="3" w16cid:durableId="163477777">
    <w:abstractNumId w:val="2"/>
  </w:num>
  <w:num w:numId="4" w16cid:durableId="957109128">
    <w:abstractNumId w:val="14"/>
  </w:num>
  <w:num w:numId="5" w16cid:durableId="777532277">
    <w:abstractNumId w:val="16"/>
  </w:num>
  <w:num w:numId="6" w16cid:durableId="496119764">
    <w:abstractNumId w:val="19"/>
  </w:num>
  <w:num w:numId="7" w16cid:durableId="23873665">
    <w:abstractNumId w:val="0"/>
  </w:num>
  <w:num w:numId="8" w16cid:durableId="1227298600">
    <w:abstractNumId w:val="7"/>
  </w:num>
  <w:num w:numId="9" w16cid:durableId="2128424138">
    <w:abstractNumId w:val="22"/>
  </w:num>
  <w:num w:numId="10" w16cid:durableId="1843422993">
    <w:abstractNumId w:val="27"/>
  </w:num>
  <w:num w:numId="11" w16cid:durableId="409042725">
    <w:abstractNumId w:val="13"/>
  </w:num>
  <w:num w:numId="12" w16cid:durableId="200749865">
    <w:abstractNumId w:val="9"/>
  </w:num>
  <w:num w:numId="13" w16cid:durableId="633097479">
    <w:abstractNumId w:val="5"/>
  </w:num>
  <w:num w:numId="14" w16cid:durableId="532428646">
    <w:abstractNumId w:val="23"/>
  </w:num>
  <w:num w:numId="15" w16cid:durableId="1238782448">
    <w:abstractNumId w:val="26"/>
  </w:num>
  <w:num w:numId="16" w16cid:durableId="892811990">
    <w:abstractNumId w:val="21"/>
  </w:num>
  <w:num w:numId="17" w16cid:durableId="1957831156">
    <w:abstractNumId w:val="25"/>
  </w:num>
  <w:num w:numId="18" w16cid:durableId="1427799288">
    <w:abstractNumId w:val="3"/>
  </w:num>
  <w:num w:numId="19" w16cid:durableId="959074878">
    <w:abstractNumId w:val="20"/>
  </w:num>
  <w:num w:numId="20" w16cid:durableId="335688220">
    <w:abstractNumId w:val="8"/>
  </w:num>
  <w:num w:numId="21" w16cid:durableId="2136872781">
    <w:abstractNumId w:val="24"/>
  </w:num>
  <w:num w:numId="22" w16cid:durableId="1540706071">
    <w:abstractNumId w:val="11"/>
  </w:num>
  <w:num w:numId="23" w16cid:durableId="1278952365">
    <w:abstractNumId w:val="18"/>
  </w:num>
  <w:num w:numId="24" w16cid:durableId="318581209">
    <w:abstractNumId w:val="4"/>
  </w:num>
  <w:num w:numId="25" w16cid:durableId="18363134">
    <w:abstractNumId w:val="12"/>
  </w:num>
  <w:num w:numId="26" w16cid:durableId="354506417">
    <w:abstractNumId w:val="1"/>
  </w:num>
  <w:num w:numId="27" w16cid:durableId="451286571">
    <w:abstractNumId w:val="17"/>
  </w:num>
  <w:num w:numId="28" w16cid:durableId="411901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20EFB"/>
    <w:rsid w:val="00142EE6"/>
    <w:rsid w:val="001758C3"/>
    <w:rsid w:val="001937CE"/>
    <w:rsid w:val="00195086"/>
    <w:rsid w:val="00196ACD"/>
    <w:rsid w:val="00197675"/>
    <w:rsid w:val="00197903"/>
    <w:rsid w:val="001A09E2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2F6D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3F50E6"/>
    <w:rsid w:val="004058E6"/>
    <w:rsid w:val="004072CF"/>
    <w:rsid w:val="00407BB0"/>
    <w:rsid w:val="00416880"/>
    <w:rsid w:val="00421357"/>
    <w:rsid w:val="00437607"/>
    <w:rsid w:val="00444835"/>
    <w:rsid w:val="004501B1"/>
    <w:rsid w:val="004618B7"/>
    <w:rsid w:val="00473C81"/>
    <w:rsid w:val="0047551F"/>
    <w:rsid w:val="004764DE"/>
    <w:rsid w:val="00481C09"/>
    <w:rsid w:val="00483555"/>
    <w:rsid w:val="00485C41"/>
    <w:rsid w:val="00487964"/>
    <w:rsid w:val="004A03B5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561AE"/>
    <w:rsid w:val="00574BC7"/>
    <w:rsid w:val="00576350"/>
    <w:rsid w:val="00590CE8"/>
    <w:rsid w:val="00592FCA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97FBC"/>
    <w:rsid w:val="007A7B00"/>
    <w:rsid w:val="007C6FD4"/>
    <w:rsid w:val="007D151A"/>
    <w:rsid w:val="007D2815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D00A4"/>
    <w:rsid w:val="009E446C"/>
    <w:rsid w:val="009F7AFF"/>
    <w:rsid w:val="00A0039B"/>
    <w:rsid w:val="00A07A7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357F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57336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C6CD3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1FB9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0C1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84B2B"/>
    <w:rsid w:val="00F94058"/>
    <w:rsid w:val="00F97AE9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1348BB5-686F-456C-B892-1E93FB83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eteenindus.mnt.ee/main.jsf" TargetMode="External"/><Relationship Id="rId7" Type="http://schemas.openxmlformats.org/officeDocument/2006/relationships/hyperlink" Target="https://liiklusharidus.transpordiamet.ee/collections/collection/130" TargetMode="External"/><Relationship Id="rId12" Type="http://schemas.openxmlformats.org/officeDocument/2006/relationships/hyperlink" Target="https://www.youtube.com/watch?v=zXYVsFJzGAQ&amp;list=PLIb4Ux8uE-KbJyDoENLcAilrE9FTjD8U3&amp;index=1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www.youtube.com/watch?v=9g0VSNTWRFs&amp;list=PLIb4Ux8uE-KbJyDoENLcAilrE9FTjD8U3&amp;index=5" TargetMode="External"/><Relationship Id="rId33" Type="http://schemas.openxmlformats.org/officeDocument/2006/relationships/hyperlink" Target="https://liiklusharidus.transpordiamet.e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www.youtube.com/watch?v=nKmmC12mKcg&amp;list=PLIb4Ux8uE-KbJyDoENLcAilrE9FTjD8U3&amp;index=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87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pilv.transpordiamet.ee/s/DpHvP5YgYKqQomc" TargetMode="External"/><Relationship Id="rId32" Type="http://schemas.openxmlformats.org/officeDocument/2006/relationships/hyperlink" Target="https://www.transpordiamet.ee/soidukid-ja-maanteeliiklus/liiklusohutus/liiklusharidus" TargetMode="External"/><Relationship Id="rId37" Type="http://schemas.openxmlformats.org/officeDocument/2006/relationships/hyperlink" Target="https://www.riigiteataja.ee/akt/123122020002?leiaKehtiv" TargetMode="External"/><Relationship Id="rId5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pilv.transpordiamet.ee/s/DpHvP5YgYKqQomc" TargetMode="External"/><Relationship Id="rId23" Type="http://schemas.openxmlformats.org/officeDocument/2006/relationships/hyperlink" Target="https://pilv.transpordiamet.ee/s/DpHvP5YgYKqQomc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www.riigiteataja.ee/akt/130062023034?leiaKehtiv" TargetMode="External"/><Relationship Id="rId10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www.youtube.com/watch?v=RZcuE6b_6io&amp;list=PLIb4Ux8uE-KbJyDoENLcAilrE9FTjD8U3&amp;index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vU4IoNnIMs&amp;list=PLIb4Ux8uE-KbJyDoENLcAilrE9FTjD8U3&amp;index=6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ww.liikluskasvatus.ee/et/tellimiskeskus/oppemang-tunne-liiklusmarke" TargetMode="External"/><Relationship Id="rId30" Type="http://schemas.openxmlformats.org/officeDocument/2006/relationships/hyperlink" Target="https://liiklusharidus.transpordiamet.ee/collections/collection/154" TargetMode="External"/><Relationship Id="rId35" Type="http://schemas.openxmlformats.org/officeDocument/2006/relationships/hyperlink" Target="https://www.riigiteataja.ee/akt/122052020009?leiaKehtiv" TargetMode="External"/><Relationship Id="rId8" Type="http://schemas.openxmlformats.org/officeDocument/2006/relationships/hyperlink" Target="https://www.youtube.com/watch?v=VNu3YKRL7n8&amp;list=PLIb4Ux8uE-KbJyDoENLcAilrE9FTjD8U3&amp;index=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Heinsoo</dc:creator>
  <cp:keywords/>
  <dc:description/>
  <cp:lastModifiedBy>Inga Eelmäe</cp:lastModifiedBy>
  <cp:revision>5</cp:revision>
  <dcterms:created xsi:type="dcterms:W3CDTF">2026-04-25T18:35:00Z</dcterms:created>
  <dcterms:modified xsi:type="dcterms:W3CDTF">2026-04-29T13:06:00Z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